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66615" w14:textId="0ECFFA60" w:rsidR="00046361" w:rsidRPr="001C26CC" w:rsidRDefault="009C10A2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5936AA08">
                <wp:simplePos x="0" y="0"/>
                <wp:positionH relativeFrom="column">
                  <wp:posOffset>1356995</wp:posOffset>
                </wp:positionH>
                <wp:positionV relativeFrom="paragraph">
                  <wp:posOffset>4349115</wp:posOffset>
                </wp:positionV>
                <wp:extent cx="4998720" cy="2812415"/>
                <wp:effectExtent l="0" t="0" r="0" b="698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B82EF" w14:textId="34492019" w:rsidR="00100EF4" w:rsidRDefault="00100EF4" w:rsidP="00100EF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 w:rsidR="00041BC1">
                              <w:rPr>
                                <w:sz w:val="18"/>
                              </w:rPr>
                              <w:t xml:space="preserve"> und ZTV-Wegebau</w:t>
                            </w:r>
                            <w:r w:rsidR="00E56172">
                              <w:rPr>
                                <w:sz w:val="18"/>
                              </w:rPr>
                              <w:t xml:space="preserve">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</w:t>
                            </w:r>
                            <w:r w:rsidR="00E422F0">
                              <w:rPr>
                                <w:sz w:val="18"/>
                              </w:rPr>
                              <w:t xml:space="preserve">Mindestgefälle 1,5 bis 2,5 %.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Als ungebundenes Bettungsmaterial ist eine geeignete Gesteinskörnung </w:t>
                            </w:r>
                            <w:r w:rsidR="00D67E65">
                              <w:rPr>
                                <w:sz w:val="18"/>
                              </w:rPr>
                              <w:t xml:space="preserve">z. B.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der </w:t>
                            </w:r>
                            <w:r>
                              <w:rPr>
                                <w:sz w:val="18"/>
                              </w:rPr>
                              <w:t>Korngruppe</w:t>
                            </w:r>
                            <w:r w:rsidR="00E56172">
                              <w:rPr>
                                <w:sz w:val="18"/>
                              </w:rPr>
                              <w:t xml:space="preserve"> </w:t>
                            </w:r>
                            <w:r w:rsidR="00D67E65">
                              <w:rPr>
                                <w:sz w:val="18"/>
                              </w:rPr>
                              <w:t>2/5 oder 2/8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="00E56172">
                              <w:rPr>
                                <w:sz w:val="18"/>
                              </w:rPr>
                              <w:t>(SZ</w:t>
                            </w:r>
                            <w:r w:rsidR="009D2F8B">
                              <w:rPr>
                                <w:sz w:val="18"/>
                              </w:rPr>
                              <w:t xml:space="preserve"> </w:t>
                            </w:r>
                            <w:r w:rsidR="00E56172">
                              <w:rPr>
                                <w:sz w:val="18"/>
                              </w:rPr>
                              <w:t>22 Ecs 35</w:t>
                            </w:r>
                            <w:r>
                              <w:rPr>
                                <w:sz w:val="18"/>
                              </w:rPr>
                              <w:t xml:space="preserve">) </w:t>
                            </w:r>
                            <w:r w:rsidR="00041BC1">
                              <w:rPr>
                                <w:sz w:val="18"/>
                              </w:rPr>
                              <w:t>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 w:rsidR="00D67E65">
                              <w:rPr>
                                <w:sz w:val="18"/>
                              </w:rPr>
                              <w:t xml:space="preserve"> </w:t>
                            </w:r>
                            <w:r w:rsidR="00B83459">
                              <w:rPr>
                                <w:sz w:val="18"/>
                              </w:rPr>
                              <w:t>Die Bettung darf bei der Verlegung bzw. Ablegen der Platten nicht gestört werden.</w:t>
                            </w:r>
                          </w:p>
                          <w:p w14:paraId="12EAFB4B" w14:textId="77777777" w:rsidR="00100EF4" w:rsidRDefault="00100EF4" w:rsidP="00100EF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5BB7385F" w14:textId="77777777" w:rsidR="00100EF4" w:rsidRPr="00B64796" w:rsidRDefault="00100EF4" w:rsidP="00100EF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1EFA8355" w14:textId="4F784B31" w:rsidR="00100EF4" w:rsidRDefault="00100EF4" w:rsidP="00100EF4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 w:rsidR="002019DE">
                              <w:rPr>
                                <w:sz w:val="18"/>
                              </w:rPr>
                              <w:t>mindestens 3 mm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ist einzuhalten. </w:t>
                            </w:r>
                            <w:r w:rsidR="00D20859">
                              <w:rPr>
                                <w:sz w:val="18"/>
                              </w:rPr>
                              <w:t xml:space="preserve">Zur Verlegung werden Fugenkreuze empfohlen. </w:t>
                            </w:r>
                            <w:r w:rsidR="00B83459">
                              <w:rPr>
                                <w:sz w:val="18"/>
                              </w:rPr>
                              <w:t xml:space="preserve">Im Anschluss an feste Bauteile oder an aufgehenden Wänden ist eine ausreichende Bewegungsfuge von mindestens 8 mm anzulegen. </w:t>
                            </w:r>
                            <w:r w:rsidRPr="00A25A5B">
                              <w:rPr>
                                <w:sz w:val="18"/>
                              </w:rPr>
                              <w:t>Bettungs- und Fugenmaterial sind aufeinander abzustimmen um die Filterstabilität zu gewährleisten. Als Fugenmaterial ist ein</w:t>
                            </w:r>
                            <w:r w:rsidR="00E56172">
                              <w:rPr>
                                <w:sz w:val="18"/>
                              </w:rPr>
                              <w:t xml:space="preserve">e geeignete Gesteinskörnung </w:t>
                            </w:r>
                            <w:r w:rsidR="00D67E65">
                              <w:rPr>
                                <w:sz w:val="18"/>
                              </w:rPr>
                              <w:t xml:space="preserve">z. B. </w:t>
                            </w:r>
                            <w:r w:rsidR="00E56172">
                              <w:rPr>
                                <w:sz w:val="18"/>
                              </w:rPr>
                              <w:t xml:space="preserve">der Korngruppe </w:t>
                            </w:r>
                            <w:r w:rsidR="00D67E65">
                              <w:rPr>
                                <w:sz w:val="18"/>
                              </w:rPr>
                              <w:t>1/3</w:t>
                            </w:r>
                            <w:r w:rsidR="00E56172">
                              <w:rPr>
                                <w:sz w:val="18"/>
                              </w:rPr>
                              <w:t xml:space="preserve"> (SZ</w:t>
                            </w:r>
                            <w:r w:rsidR="009D2F8B">
                              <w:rPr>
                                <w:sz w:val="18"/>
                              </w:rPr>
                              <w:t xml:space="preserve"> </w:t>
                            </w:r>
                            <w:r w:rsidR="00E56172">
                              <w:rPr>
                                <w:sz w:val="18"/>
                              </w:rPr>
                              <w:t xml:space="preserve">22 Ecs 35) </w:t>
                            </w:r>
                            <w:r>
                              <w:rPr>
                                <w:sz w:val="18"/>
                              </w:rPr>
                              <w:t xml:space="preserve">gemäß der </w:t>
                            </w:r>
                            <w:r w:rsidR="00664840">
                              <w:rPr>
                                <w:sz w:val="18"/>
                              </w:rPr>
                              <w:t>ZTV-Wegebau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sz w:val="18"/>
                              </w:rPr>
                              <w:t xml:space="preserve">zu </w:t>
                            </w:r>
                            <w:r>
                              <w:rPr>
                                <w:sz w:val="18"/>
                              </w:rPr>
                              <w:t>verwenden</w:t>
                            </w:r>
                            <w:r w:rsidR="0009715D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B8D2029" w14:textId="77777777" w:rsidR="00100EF4" w:rsidRPr="001A269D" w:rsidRDefault="00100EF4" w:rsidP="00100E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401774ED" w14:textId="77777777" w:rsidR="00100EF4" w:rsidRPr="00C9329E" w:rsidRDefault="00100EF4" w:rsidP="00100EF4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878F539" w14:textId="733B860D" w:rsidR="00046361" w:rsidRPr="00082D6A" w:rsidRDefault="00100EF4" w:rsidP="00046361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>Die Verfüllung der Fugen hat kontinuierlich mit den fortlaufenden Verlegearbeiten zu erfolgen.</w:t>
                            </w:r>
                            <w:r w:rsidR="00664840" w:rsidRPr="00A25A5B">
                              <w:rPr>
                                <w:sz w:val="18"/>
                              </w:rPr>
                              <w:t xml:space="preserve"> 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Die verlegte gereinigte Fläche </w:t>
                            </w:r>
                            <w:r w:rsidR="00664840">
                              <w:rPr>
                                <w:sz w:val="18"/>
                              </w:rPr>
                              <w:t xml:space="preserve">geschützt mit einem geeigneten </w:t>
                            </w:r>
                            <w:r w:rsidR="00E422F0">
                              <w:rPr>
                                <w:sz w:val="18"/>
                              </w:rPr>
                              <w:t xml:space="preserve">farblosen </w:t>
                            </w:r>
                            <w:r w:rsidR="00664840">
                              <w:rPr>
                                <w:sz w:val="18"/>
                              </w:rPr>
                              <w:t>Gummihammer mit leichten Schlägen anklopfen</w:t>
                            </w:r>
                            <w:r w:rsidR="00F944C9">
                              <w:rPr>
                                <w:sz w:val="18"/>
                              </w:rPr>
                              <w:t>.</w:t>
                            </w:r>
                            <w:r w:rsidR="009D2F8B">
                              <w:rPr>
                                <w:sz w:val="18"/>
                              </w:rPr>
                              <w:t xml:space="preserve"> Die Fläche ist danach zeitnah zu reinigen, dass an den Belagselementen keine dauerhaften Verfärbungen durch den Fugenstoff entstehen.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A290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6.85pt;margin-top:342.45pt;width:393.6pt;height:22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" stroked="f">
                <v:textbox inset="0,0,0,0">
                  <w:txbxContent>
                    <w:p w14:paraId="534B82EF" w14:textId="34492019" w:rsidR="00100EF4" w:rsidRDefault="00100EF4" w:rsidP="00100EF4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 w:rsidR="00041BC1">
                        <w:rPr>
                          <w:sz w:val="18"/>
                        </w:rPr>
                        <w:t xml:space="preserve"> und ZTV-Wegebau</w:t>
                      </w:r>
                      <w:r w:rsidR="00E56172">
                        <w:rPr>
                          <w:sz w:val="18"/>
                        </w:rPr>
                        <w:t xml:space="preserve"> Nutzungskategorie 1</w:t>
                      </w:r>
                      <w:r w:rsidRPr="00A25A5B">
                        <w:rPr>
                          <w:sz w:val="18"/>
                        </w:rPr>
                        <w:t xml:space="preserve"> entsprechen. </w:t>
                      </w:r>
                      <w:r w:rsidR="00E422F0">
                        <w:rPr>
                          <w:sz w:val="18"/>
                        </w:rPr>
                        <w:t xml:space="preserve">Mindestgefälle 1,5 bis 2,5 %. </w:t>
                      </w:r>
                      <w:r w:rsidRPr="00A25A5B">
                        <w:rPr>
                          <w:sz w:val="18"/>
                        </w:rPr>
                        <w:t xml:space="preserve">Als ungebundenes Bettungsmaterial ist eine geeignete Gesteinskörnung </w:t>
                      </w:r>
                      <w:r w:rsidR="00D67E65">
                        <w:rPr>
                          <w:sz w:val="18"/>
                        </w:rPr>
                        <w:t xml:space="preserve">z. B. </w:t>
                      </w:r>
                      <w:r w:rsidRPr="00A25A5B">
                        <w:rPr>
                          <w:sz w:val="18"/>
                        </w:rPr>
                        <w:t xml:space="preserve">der </w:t>
                      </w:r>
                      <w:r>
                        <w:rPr>
                          <w:sz w:val="18"/>
                        </w:rPr>
                        <w:t>Korngruppe</w:t>
                      </w:r>
                      <w:r w:rsidR="00E56172">
                        <w:rPr>
                          <w:sz w:val="18"/>
                        </w:rPr>
                        <w:t xml:space="preserve"> </w:t>
                      </w:r>
                      <w:r w:rsidR="00D67E65">
                        <w:rPr>
                          <w:sz w:val="18"/>
                        </w:rPr>
                        <w:t>2/5 oder 2/8</w:t>
                      </w:r>
                      <w:r w:rsidRPr="00A25A5B">
                        <w:rPr>
                          <w:sz w:val="18"/>
                        </w:rPr>
                        <w:t xml:space="preserve"> </w:t>
                      </w:r>
                      <w:r w:rsidR="00E56172">
                        <w:rPr>
                          <w:sz w:val="18"/>
                        </w:rPr>
                        <w:t>(SZ</w:t>
                      </w:r>
                      <w:r w:rsidR="009D2F8B">
                        <w:rPr>
                          <w:sz w:val="18"/>
                        </w:rPr>
                        <w:t xml:space="preserve"> </w:t>
                      </w:r>
                      <w:r w:rsidR="00E56172">
                        <w:rPr>
                          <w:sz w:val="18"/>
                        </w:rPr>
                        <w:t>22 Ecs 35</w:t>
                      </w:r>
                      <w:r>
                        <w:rPr>
                          <w:sz w:val="18"/>
                        </w:rPr>
                        <w:t xml:space="preserve">) </w:t>
                      </w:r>
                      <w:r w:rsidR="00041BC1">
                        <w:rPr>
                          <w:sz w:val="18"/>
                        </w:rPr>
                        <w:t>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 w:rsidR="00D67E65">
                        <w:rPr>
                          <w:sz w:val="18"/>
                        </w:rPr>
                        <w:t xml:space="preserve"> </w:t>
                      </w:r>
                      <w:r w:rsidR="00B83459">
                        <w:rPr>
                          <w:sz w:val="18"/>
                        </w:rPr>
                        <w:t>Die Bettung darf bei der Verlegung bzw. Ablegen der Platten nicht gestört werden.</w:t>
                      </w:r>
                    </w:p>
                    <w:p w14:paraId="12EAFB4B" w14:textId="77777777" w:rsidR="00100EF4" w:rsidRDefault="00100EF4" w:rsidP="00100EF4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5BB7385F" w14:textId="77777777" w:rsidR="00100EF4" w:rsidRPr="00B64796" w:rsidRDefault="00100EF4" w:rsidP="00100EF4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1EFA8355" w14:textId="4F784B31" w:rsidR="00100EF4" w:rsidRDefault="00100EF4" w:rsidP="00100EF4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 w:rsidR="002019DE">
                        <w:rPr>
                          <w:sz w:val="18"/>
                        </w:rPr>
                        <w:t>mindestens 3 mm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ist einzuhalten. </w:t>
                      </w:r>
                      <w:r w:rsidR="00D20859">
                        <w:rPr>
                          <w:sz w:val="18"/>
                        </w:rPr>
                        <w:t xml:space="preserve">Zur Verlegung werden Fugenkreuze empfohlen. </w:t>
                      </w:r>
                      <w:r w:rsidR="00B83459">
                        <w:rPr>
                          <w:sz w:val="18"/>
                        </w:rPr>
                        <w:t xml:space="preserve">Im Anschluss an feste Bauteile oder an aufgehenden Wänden ist eine ausreichende Bewegungsfuge von mindestens 8 mm anzulegen. </w:t>
                      </w:r>
                      <w:r w:rsidRPr="00A25A5B">
                        <w:rPr>
                          <w:sz w:val="18"/>
                        </w:rPr>
                        <w:t>Bettungs- und Fugenmaterial sind aufeinander abzustimmen um die Filterstabilität zu gewährleisten. Als Fugenmaterial ist ein</w:t>
                      </w:r>
                      <w:r w:rsidR="00E56172">
                        <w:rPr>
                          <w:sz w:val="18"/>
                        </w:rPr>
                        <w:t xml:space="preserve">e geeignete Gesteinskörnung </w:t>
                      </w:r>
                      <w:r w:rsidR="00D67E65">
                        <w:rPr>
                          <w:sz w:val="18"/>
                        </w:rPr>
                        <w:t xml:space="preserve">z. B. </w:t>
                      </w:r>
                      <w:r w:rsidR="00E56172">
                        <w:rPr>
                          <w:sz w:val="18"/>
                        </w:rPr>
                        <w:t xml:space="preserve">der Korngruppe </w:t>
                      </w:r>
                      <w:r w:rsidR="00D67E65">
                        <w:rPr>
                          <w:sz w:val="18"/>
                        </w:rPr>
                        <w:t>1/3</w:t>
                      </w:r>
                      <w:r w:rsidR="00E56172">
                        <w:rPr>
                          <w:sz w:val="18"/>
                        </w:rPr>
                        <w:t xml:space="preserve"> (SZ</w:t>
                      </w:r>
                      <w:r w:rsidR="009D2F8B">
                        <w:rPr>
                          <w:sz w:val="18"/>
                        </w:rPr>
                        <w:t xml:space="preserve"> </w:t>
                      </w:r>
                      <w:r w:rsidR="00E56172">
                        <w:rPr>
                          <w:sz w:val="18"/>
                        </w:rPr>
                        <w:t xml:space="preserve">22 Ecs 35) </w:t>
                      </w:r>
                      <w:r>
                        <w:rPr>
                          <w:sz w:val="18"/>
                        </w:rPr>
                        <w:t xml:space="preserve">gemäß der </w:t>
                      </w:r>
                      <w:r w:rsidR="00664840">
                        <w:rPr>
                          <w:sz w:val="18"/>
                        </w:rPr>
                        <w:t>ZTV-Wegebau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="00664840">
                        <w:rPr>
                          <w:sz w:val="18"/>
                        </w:rPr>
                        <w:t xml:space="preserve">zu </w:t>
                      </w:r>
                      <w:r>
                        <w:rPr>
                          <w:sz w:val="18"/>
                        </w:rPr>
                        <w:t>verwenden</w:t>
                      </w:r>
                      <w:r w:rsidR="0009715D">
                        <w:rPr>
                          <w:sz w:val="18"/>
                        </w:rPr>
                        <w:t>.</w:t>
                      </w:r>
                    </w:p>
                    <w:p w14:paraId="0B8D2029" w14:textId="77777777" w:rsidR="00100EF4" w:rsidRPr="001A269D" w:rsidRDefault="00100EF4" w:rsidP="00100EF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401774ED" w14:textId="77777777" w:rsidR="00100EF4" w:rsidRPr="00C9329E" w:rsidRDefault="00100EF4" w:rsidP="00100EF4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878F539" w14:textId="733B860D" w:rsidR="00046361" w:rsidRPr="00082D6A" w:rsidRDefault="00100EF4" w:rsidP="00046361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>Die Verfüllung der Fugen hat kontinuierlich mit den fortlaufenden Verlegearbeiten zu erfolgen.</w:t>
                      </w:r>
                      <w:r w:rsidR="00664840" w:rsidRPr="00A25A5B">
                        <w:rPr>
                          <w:sz w:val="18"/>
                        </w:rPr>
                        <w:t xml:space="preserve"> </w:t>
                      </w:r>
                      <w:r w:rsidRPr="00A25A5B">
                        <w:rPr>
                          <w:sz w:val="18"/>
                        </w:rPr>
                        <w:t xml:space="preserve">Die verlegte gereinigte Fläche </w:t>
                      </w:r>
                      <w:r w:rsidR="00664840">
                        <w:rPr>
                          <w:sz w:val="18"/>
                        </w:rPr>
                        <w:t xml:space="preserve">geschützt mit einem geeigneten </w:t>
                      </w:r>
                      <w:r w:rsidR="00E422F0">
                        <w:rPr>
                          <w:sz w:val="18"/>
                        </w:rPr>
                        <w:t xml:space="preserve">farblosen </w:t>
                      </w:r>
                      <w:r w:rsidR="00664840">
                        <w:rPr>
                          <w:sz w:val="18"/>
                        </w:rPr>
                        <w:t>Gummihammer mit leichten Schlägen anklopfen</w:t>
                      </w:r>
                      <w:r w:rsidR="00F944C9">
                        <w:rPr>
                          <w:sz w:val="18"/>
                        </w:rPr>
                        <w:t>.</w:t>
                      </w:r>
                      <w:r w:rsidR="009D2F8B">
                        <w:rPr>
                          <w:sz w:val="18"/>
                        </w:rPr>
                        <w:t xml:space="preserve"> Die Fläche ist danach zeitnah zu reinigen, dass an den Belagselementen keine dauerhaften Verfärbungen durch den Fugenstoff entstehen.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7CCAB106">
                <wp:simplePos x="0" y="0"/>
                <wp:positionH relativeFrom="column">
                  <wp:posOffset>1347470</wp:posOffset>
                </wp:positionH>
                <wp:positionV relativeFrom="paragraph">
                  <wp:posOffset>3910966</wp:posOffset>
                </wp:positionV>
                <wp:extent cx="5120005" cy="228600"/>
                <wp:effectExtent l="0" t="0" r="4445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27" type="#_x0000_t202" style="position:absolute;left:0;text-align:left;margin-left:106.1pt;margin-top:307.95pt;width:403.1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6995387B">
                <wp:simplePos x="0" y="0"/>
                <wp:positionH relativeFrom="column">
                  <wp:posOffset>1271270</wp:posOffset>
                </wp:positionH>
                <wp:positionV relativeFrom="paragraph">
                  <wp:posOffset>3161030</wp:posOffset>
                </wp:positionV>
                <wp:extent cx="5039995" cy="778510"/>
                <wp:effectExtent l="0" t="0" r="8255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778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2F4D84BD" w:rsidR="00046361" w:rsidRPr="00443983" w:rsidRDefault="0002072B" w:rsidP="00BD1303"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  <w:r w:rsidR="003B6DA5">
                                    <w:rPr>
                                      <w:b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</w:rPr>
                                    <w:t>ERRA CERAMICA Feinsteinzeugkeramik</w:t>
                                  </w:r>
                                  <w:r w:rsidR="00902C4B"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60CDA682" w:rsidR="00046361" w:rsidRPr="00ED7ECB" w:rsidRDefault="00046361" w:rsidP="00C700D3"/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4E3D38E8" w:rsidR="00046361" w:rsidRPr="00443983" w:rsidRDefault="005549BD" w:rsidP="00046361">
                                  <w:r>
                                    <w:t>3,0 cm</w:t>
                                  </w:r>
                                </w:p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620903C9" w:rsidR="00046361" w:rsidRPr="00443983" w:rsidRDefault="001D128D" w:rsidP="00046361">
                                  <w:r>
                                    <w:t>80 x 40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5549B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28" type="#_x0000_t202" style="position:absolute;left:0;text-align:left;margin-left:100.1pt;margin-top:248.9pt;width:396.85pt;height:61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2F4D84BD" w:rsidR="00046361" w:rsidRPr="00443983" w:rsidRDefault="0002072B" w:rsidP="00BD1303">
                            <w:r>
                              <w:rPr>
                                <w:b/>
                              </w:rPr>
                              <w:t>T</w:t>
                            </w:r>
                            <w:r w:rsidR="003B6DA5"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</w:rPr>
                              <w:t>ERRA CERAMICA Feinsteinzeugkeramik</w:t>
                            </w:r>
                            <w:r w:rsidR="00902C4B">
                              <w:t xml:space="preserve"> 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60CDA682" w:rsidR="00046361" w:rsidRPr="00ED7ECB" w:rsidRDefault="00046361" w:rsidP="00C700D3"/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4E3D38E8" w:rsidR="00046361" w:rsidRPr="00443983" w:rsidRDefault="005549BD" w:rsidP="00046361">
                            <w:r>
                              <w:t>3,0 cm</w:t>
                            </w:r>
                          </w:p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620903C9" w:rsidR="00046361" w:rsidRPr="00443983" w:rsidRDefault="001D128D" w:rsidP="00046361">
                            <w:r>
                              <w:t>80 x 40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5549BD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r w:rsidRPr="00443983">
                                    <w:t>lfm</w:t>
                                  </w:r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2DAB9" id="Text Box 21" o:spid="_x0000_s1029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r w:rsidRPr="00443983">
                              <w:t>lfm</w:t>
                            </w:r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Euro/lfm</w:t>
                                  </w:r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30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Euro/lfm</w:t>
                            </w:r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12D6" w14:textId="12FB066F" w:rsidR="00046361" w:rsidRPr="001C26CC" w:rsidRDefault="001365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TIERRA CERAMICA</w:t>
                            </w:r>
                          </w:p>
                          <w:p w14:paraId="32E63665" w14:textId="0A7F7A57" w:rsidR="0002072B" w:rsidRPr="00082D6A" w:rsidRDefault="0013658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Vollkeramik, </w:t>
                            </w:r>
                            <w:r w:rsidR="002B2D83">
                              <w:rPr>
                                <w:sz w:val="18"/>
                              </w:rPr>
                              <w:t>h</w:t>
                            </w:r>
                            <w:r>
                              <w:rPr>
                                <w:sz w:val="18"/>
                              </w:rPr>
                              <w:t>ochfest gebrannte Feinsteinzeugkeramik</w:t>
                            </w:r>
                            <w:r w:rsidR="0002072B">
                              <w:rPr>
                                <w:sz w:val="18"/>
                              </w:rPr>
                              <w:t xml:space="preserve">, </w:t>
                            </w:r>
                            <w:r w:rsidR="001A0FF6">
                              <w:rPr>
                                <w:sz w:val="18"/>
                              </w:rPr>
                              <w:t xml:space="preserve">kalibriert mit umlaufend geschliffener Kante ohne Abstandhalter, </w:t>
                            </w:r>
                            <w:r w:rsidR="0002072B">
                              <w:rPr>
                                <w:sz w:val="18"/>
                              </w:rPr>
                              <w:t>Wasseraufnahme ≤ 0,5 %, Rutschhemmung R 11 nach DIN 51130, Frostbeständigkeit nach EN ISO 10545/12</w:t>
                            </w:r>
                          </w:p>
                          <w:p w14:paraId="28159B6C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3DDD91F3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="00136587">
                              <w:rPr>
                                <w:b/>
                                <w:sz w:val="18"/>
                              </w:rPr>
                              <w:t>TIERRA CERAMICA Feinsteinzeugkeramik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, als Flächenbefestigung </w:t>
                            </w:r>
                          </w:p>
                          <w:p w14:paraId="52AB815A" w14:textId="1AC716B5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Verlegehinweise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</w:t>
                            </w:r>
                            <w:r w:rsidR="00136587">
                              <w:rPr>
                                <w:rFonts w:cs="Arial"/>
                                <w:sz w:val="18"/>
                              </w:rPr>
                              <w:t xml:space="preserve"> und die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136587">
                              <w:rPr>
                                <w:rFonts w:cs="Arial"/>
                                <w:sz w:val="18"/>
                              </w:rPr>
                              <w:t xml:space="preserve"> zu beachten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31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" stroked="f">
                <v:textbox inset="0,0,0,0">
                  <w:txbxContent>
                    <w:p w14:paraId="401A12D6" w14:textId="12FB066F" w:rsidR="00046361" w:rsidRPr="001C26CC" w:rsidRDefault="00136587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TIERRA CERAMICA</w:t>
                      </w:r>
                    </w:p>
                    <w:p w14:paraId="32E63665" w14:textId="0A7F7A57" w:rsidR="0002072B" w:rsidRPr="00082D6A" w:rsidRDefault="00136587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Vollkeramik, </w:t>
                      </w:r>
                      <w:r w:rsidR="002B2D83">
                        <w:rPr>
                          <w:sz w:val="18"/>
                        </w:rPr>
                        <w:t>h</w:t>
                      </w:r>
                      <w:r>
                        <w:rPr>
                          <w:sz w:val="18"/>
                        </w:rPr>
                        <w:t>ochfest gebrannte Feinsteinzeugkeramik</w:t>
                      </w:r>
                      <w:r w:rsidR="0002072B">
                        <w:rPr>
                          <w:sz w:val="18"/>
                        </w:rPr>
                        <w:t xml:space="preserve">, </w:t>
                      </w:r>
                      <w:r w:rsidR="001A0FF6">
                        <w:rPr>
                          <w:sz w:val="18"/>
                        </w:rPr>
                        <w:t xml:space="preserve">kalibriert mit umlaufend geschliffener Kante ohne Abstandhalter, </w:t>
                      </w:r>
                      <w:r w:rsidR="0002072B">
                        <w:rPr>
                          <w:sz w:val="18"/>
                        </w:rPr>
                        <w:t>Wasseraufnahme ≤ 0,5 %, Rutschhemmung R 11 nach DIN 51130, Frostbeständigkeit nach EN ISO 10545/12</w:t>
                      </w:r>
                    </w:p>
                    <w:p w14:paraId="28159B6C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5FF8463D" w14:textId="3DDD91F3" w:rsidR="00046361" w:rsidRPr="00082D6A" w:rsidRDefault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="00136587">
                        <w:rPr>
                          <w:b/>
                          <w:sz w:val="18"/>
                        </w:rPr>
                        <w:t>TIERRA CERAMICA Feinsteinzeugkeramik</w:t>
                      </w:r>
                      <w:r w:rsidRPr="00082D6A">
                        <w:rPr>
                          <w:sz w:val="18"/>
                        </w:rPr>
                        <w:t xml:space="preserve">, als Flächenbefestigung </w:t>
                      </w:r>
                    </w:p>
                    <w:p w14:paraId="52AB815A" w14:textId="1AC716B5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Verlegehinweise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</w:t>
                      </w:r>
                      <w:r w:rsidR="00136587">
                        <w:rPr>
                          <w:rFonts w:cs="Arial"/>
                          <w:sz w:val="18"/>
                        </w:rPr>
                        <w:t xml:space="preserve"> und die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136587">
                        <w:rPr>
                          <w:rFonts w:cs="Arial"/>
                          <w:sz w:val="18"/>
                        </w:rPr>
                        <w:t xml:space="preserve"> zu beachten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DBA164" w14:textId="64BB5F70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Zulage für Schneiden von Platten mit Nassschneidegerät</w:t>
                            </w:r>
                            <w:r w:rsidR="00220B02">
                              <w:rPr>
                                <w:sz w:val="18"/>
                              </w:rPr>
                              <w:t xml:space="preserve"> und </w:t>
                            </w:r>
                            <w:r w:rsidR="00B316E0">
                              <w:rPr>
                                <w:sz w:val="18"/>
                              </w:rPr>
                              <w:t xml:space="preserve">einer </w:t>
                            </w:r>
                            <w:r w:rsidR="00220B02">
                              <w:rPr>
                                <w:sz w:val="18"/>
                              </w:rPr>
                              <w:t>geeigneten</w:t>
                            </w:r>
                            <w:r w:rsidR="00B316E0">
                              <w:rPr>
                                <w:sz w:val="18"/>
                              </w:rPr>
                              <w:t>,</w:t>
                            </w:r>
                            <w:r w:rsidR="00220B02">
                              <w:rPr>
                                <w:sz w:val="18"/>
                              </w:rPr>
                              <w:t xml:space="preserve"> diamantbesetzten Trennscheibe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 für Anpassungen an Rändern, Schrägen 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32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BAp3Q3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0FDBA164" w14:textId="64BB5F70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Zulage für Schneiden von Platten mit Nassschneidegerät</w:t>
                      </w:r>
                      <w:r w:rsidR="00220B02">
                        <w:rPr>
                          <w:sz w:val="18"/>
                        </w:rPr>
                        <w:t xml:space="preserve"> und </w:t>
                      </w:r>
                      <w:r w:rsidR="00B316E0">
                        <w:rPr>
                          <w:sz w:val="18"/>
                        </w:rPr>
                        <w:t xml:space="preserve">einer </w:t>
                      </w:r>
                      <w:r w:rsidR="00220B02">
                        <w:rPr>
                          <w:sz w:val="18"/>
                        </w:rPr>
                        <w:t>geeigneten</w:t>
                      </w:r>
                      <w:r w:rsidR="00B316E0">
                        <w:rPr>
                          <w:sz w:val="18"/>
                        </w:rPr>
                        <w:t>,</w:t>
                      </w:r>
                      <w:r w:rsidR="00220B02">
                        <w:rPr>
                          <w:sz w:val="18"/>
                        </w:rPr>
                        <w:t xml:space="preserve"> diamantbesetzten Trennscheibe</w:t>
                      </w:r>
                      <w:r w:rsidRPr="00082D6A">
                        <w:rPr>
                          <w:sz w:val="18"/>
                        </w:rPr>
                        <w:t xml:space="preserve"> für Anpassungen an Rändern, Schrägen 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3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BMJunA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605C102B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4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4FE40A96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00"/>
                            </w:tblGrid>
                            <w:tr w:rsidR="00046361" w:rsidRPr="001C26CC" w14:paraId="2BB77E50" w14:textId="77777777" w:rsidTr="005549BD">
                              <w:trPr>
                                <w:trHeight w:val="285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0D0FAD7B" w14:textId="77777777" w:rsidTr="005549BD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 w:rsidTr="005549BD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 w:rsidTr="005549BD">
                              <w:trPr>
                                <w:trHeight w:val="284"/>
                              </w:trPr>
                              <w:tc>
                                <w:tcPr>
                                  <w:tcW w:w="180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40D6B7C7" w:rsidR="00046361" w:rsidRPr="00443983" w:rsidRDefault="005549BD" w:rsidP="00046361">
                                  <w:r>
                                    <w:t>Maße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5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ATm3ay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00"/>
                      </w:tblGrid>
                      <w:tr w:rsidR="00046361" w:rsidRPr="001C26CC" w14:paraId="2BB77E50" w14:textId="77777777" w:rsidTr="005549BD">
                        <w:trPr>
                          <w:trHeight w:val="285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0D0FAD7B" w14:textId="77777777" w:rsidTr="005549BD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 w:rsidTr="005549BD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 w:rsidTr="005549BD">
                        <w:trPr>
                          <w:trHeight w:val="284"/>
                        </w:trPr>
                        <w:tc>
                          <w:tcPr>
                            <w:tcW w:w="180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40D6B7C7" w:rsidR="00046361" w:rsidRPr="00443983" w:rsidRDefault="005549BD" w:rsidP="00046361">
                            <w:r>
                              <w:t>Maße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1BC1"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BC1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KBH Qualität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Email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KBH Qualität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Email</w:t>
                      </w:r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7C269F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2072B"/>
    <w:rsid w:val="00041BC1"/>
    <w:rsid w:val="00046361"/>
    <w:rsid w:val="0009715D"/>
    <w:rsid w:val="00100EF4"/>
    <w:rsid w:val="00112649"/>
    <w:rsid w:val="00136587"/>
    <w:rsid w:val="00176735"/>
    <w:rsid w:val="001A0FF6"/>
    <w:rsid w:val="001D128D"/>
    <w:rsid w:val="002019DE"/>
    <w:rsid w:val="00203813"/>
    <w:rsid w:val="00220B02"/>
    <w:rsid w:val="0025468F"/>
    <w:rsid w:val="00261BC0"/>
    <w:rsid w:val="002666E7"/>
    <w:rsid w:val="002B15EE"/>
    <w:rsid w:val="002B2D83"/>
    <w:rsid w:val="003B6DA5"/>
    <w:rsid w:val="003E1599"/>
    <w:rsid w:val="003E4C10"/>
    <w:rsid w:val="0044260B"/>
    <w:rsid w:val="004E5AE1"/>
    <w:rsid w:val="005549BD"/>
    <w:rsid w:val="00664840"/>
    <w:rsid w:val="00703B54"/>
    <w:rsid w:val="007B634C"/>
    <w:rsid w:val="007C269F"/>
    <w:rsid w:val="00815835"/>
    <w:rsid w:val="0087150C"/>
    <w:rsid w:val="0088196E"/>
    <w:rsid w:val="008D41A5"/>
    <w:rsid w:val="008F08AE"/>
    <w:rsid w:val="00902C4B"/>
    <w:rsid w:val="00935907"/>
    <w:rsid w:val="009C10A2"/>
    <w:rsid w:val="009D2F8B"/>
    <w:rsid w:val="009D5853"/>
    <w:rsid w:val="00B316E0"/>
    <w:rsid w:val="00B83459"/>
    <w:rsid w:val="00B9696A"/>
    <w:rsid w:val="00BA1B26"/>
    <w:rsid w:val="00BD1303"/>
    <w:rsid w:val="00C700D3"/>
    <w:rsid w:val="00CA285D"/>
    <w:rsid w:val="00D20859"/>
    <w:rsid w:val="00D67E65"/>
    <w:rsid w:val="00DD693C"/>
    <w:rsid w:val="00DF5C74"/>
    <w:rsid w:val="00E14F66"/>
    <w:rsid w:val="00E1540C"/>
    <w:rsid w:val="00E422F0"/>
    <w:rsid w:val="00E5037D"/>
    <w:rsid w:val="00E56172"/>
    <w:rsid w:val="00E915A1"/>
    <w:rsid w:val="00ED7ECB"/>
    <w:rsid w:val="00F944C9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3</cp:revision>
  <cp:lastPrinted>2008-10-22T16:17:00Z</cp:lastPrinted>
  <dcterms:created xsi:type="dcterms:W3CDTF">2024-05-13T12:46:00Z</dcterms:created>
  <dcterms:modified xsi:type="dcterms:W3CDTF">2024-05-13T13:01:00Z</dcterms:modified>
</cp:coreProperties>
</file>