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4DB2" w14:textId="3367B120" w:rsidR="00046361" w:rsidRPr="001C26CC" w:rsidRDefault="00320905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5359D0" wp14:editId="65E593E5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3110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DOHpyI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A96A96" wp14:editId="61AADF8D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05BA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FeGDiH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AD729" wp14:editId="19F51C38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006401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2541DC1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4A8C81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AD691EB" w14:textId="77777777" w:rsidR="00046361" w:rsidRPr="00443983" w:rsidRDefault="00046361" w:rsidP="00046361"/>
                              </w:tc>
                            </w:tr>
                          </w:tbl>
                          <w:p w14:paraId="1A115E4C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AD72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006401D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2541DC1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4A8C81A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AD691EB" w14:textId="77777777" w:rsidR="00046361" w:rsidRPr="00443983" w:rsidRDefault="00046361" w:rsidP="00046361"/>
                        </w:tc>
                      </w:tr>
                    </w:tbl>
                    <w:p w14:paraId="1A115E4C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CCEB22" wp14:editId="28223C99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33530C0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234E74F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29AAFB1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70AA888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400D2E4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EA73BB5" w14:textId="77777777" w:rsidR="00046361" w:rsidRPr="00082D6A" w:rsidRDefault="00046361" w:rsidP="00046361"/>
                              </w:tc>
                            </w:tr>
                          </w:tbl>
                          <w:p w14:paraId="5943E9DF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EB22" id="Text Box 22" o:spid="_x0000_s1027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2vcu5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33530C04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7234E74F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29AAFB1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70AA8882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1400D2E4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EA73BB5" w14:textId="77777777" w:rsidR="00046361" w:rsidRPr="00082D6A" w:rsidRDefault="00046361" w:rsidP="00046361"/>
                        </w:tc>
                      </w:tr>
                    </w:tbl>
                    <w:p w14:paraId="5943E9DF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652368" wp14:editId="40173889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C6B5" w14:textId="0A6C8DD0" w:rsidR="00046361" w:rsidRPr="001C26CC" w:rsidRDefault="00046361">
                            <w:pPr>
                              <w:rPr>
                                <w:sz w:val="18"/>
                              </w:rPr>
                            </w:pPr>
                            <w:r w:rsidRPr="00934DDF">
                              <w:rPr>
                                <w:b/>
                                <w:sz w:val="26"/>
                                <w:szCs w:val="26"/>
                              </w:rPr>
                              <w:t>ANTARA</w:t>
                            </w:r>
                            <w:r w:rsidRPr="00934DDF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MULTIFORMAT</w:t>
                            </w:r>
                            <w:r w:rsidR="006B57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-P</w:t>
                            </w:r>
                            <w:r w:rsidR="00934D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FLASTERPLATTE</w:t>
                            </w:r>
                            <w:r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t>nach DIN EN 1339</w:t>
                            </w:r>
                            <w:r w:rsidR="002917BF">
                              <w:t xml:space="preserve"> PKUDI </w:t>
                            </w:r>
                            <w:r w:rsidR="006B57DF">
                              <w:t>11</w:t>
                            </w:r>
                          </w:p>
                          <w:p w14:paraId="43C1F814" w14:textId="4856464C" w:rsidR="006B57DF" w:rsidRPr="00C24A8A" w:rsidRDefault="00C24A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mit N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US</w:t>
                            </w: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-Verbundtechnologie</w:t>
                            </w:r>
                            <w:r w:rsidR="003209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und 4 Kanten getrommelt</w:t>
                            </w:r>
                          </w:p>
                          <w:p w14:paraId="0356E785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C07A27" w14:textId="21737901" w:rsidR="00320905" w:rsidRPr="00A25A5B" w:rsidRDefault="0045772F" w:rsidP="0032090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45772F">
                              <w:rPr>
                                <w:b/>
                                <w:sz w:val="18"/>
                              </w:rPr>
                              <w:t>ANTARA</w:t>
                            </w:r>
                            <w:r w:rsidRPr="0045772F">
                              <w:rPr>
                                <w:sz w:val="18"/>
                              </w:rPr>
                              <w:t>-M</w:t>
                            </w:r>
                            <w:r>
                              <w:rPr>
                                <w:sz w:val="18"/>
                              </w:rPr>
                              <w:t xml:space="preserve">ultiformat-Pflasterplatte DIN EN 1339 </w:t>
                            </w:r>
                            <w:r w:rsidRPr="00A25A5B">
                              <w:rPr>
                                <w:sz w:val="18"/>
                              </w:rPr>
                              <w:t>gefertigt</w:t>
                            </w:r>
                            <w:r w:rsidR="00320905" w:rsidRPr="00A25A5B">
                              <w:rPr>
                                <w:sz w:val="18"/>
                              </w:rPr>
                              <w:t xml:space="preserve"> als Flächenbefestigung fachgerecht herstellen. 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DIN 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 xml:space="preserve">ATV 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 und die Hinweise des Merkblattes für Flächenbefestigungen mit Pflaster und Plattenbelägen (M FP 1), die Broschüre „Dauerhafte Verkehrsflächen mit Betonsteinpflaster“ des Betonverbands SLG zu beachten</w:t>
                            </w:r>
                            <w:r w:rsidR="00320905"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37FC7B09" w14:textId="391B286C" w:rsidR="00046361" w:rsidRPr="00082D6A" w:rsidRDefault="00046361" w:rsidP="0045772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2368" id="Text Box 7" o:spid="_x0000_s1028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" stroked="f">
                <v:textbox inset="0,0,0,0">
                  <w:txbxContent>
                    <w:p w14:paraId="6BC6C6B5" w14:textId="0A6C8DD0" w:rsidR="00046361" w:rsidRPr="001C26CC" w:rsidRDefault="00046361">
                      <w:pPr>
                        <w:rPr>
                          <w:sz w:val="18"/>
                        </w:rPr>
                      </w:pPr>
                      <w:r w:rsidRPr="00934DDF">
                        <w:rPr>
                          <w:b/>
                          <w:sz w:val="26"/>
                          <w:szCs w:val="26"/>
                        </w:rPr>
                        <w:t>ANTARA</w:t>
                      </w:r>
                      <w:r w:rsidRPr="00934DDF">
                        <w:rPr>
                          <w:sz w:val="26"/>
                          <w:szCs w:val="26"/>
                        </w:rPr>
                        <w:t>-</w:t>
                      </w:r>
                      <w:r w:rsidRPr="00320905">
                        <w:rPr>
                          <w:b/>
                          <w:bCs/>
                          <w:sz w:val="26"/>
                          <w:szCs w:val="26"/>
                        </w:rPr>
                        <w:t>MULTIFORMAT</w:t>
                      </w:r>
                      <w:r w:rsidR="006B57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-P</w:t>
                      </w:r>
                      <w:r w:rsidR="00934D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FLASTERPLATTE</w:t>
                      </w:r>
                      <w:r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t>nach DIN EN 1339</w:t>
                      </w:r>
                      <w:r w:rsidR="002917BF">
                        <w:t xml:space="preserve"> PKUDI </w:t>
                      </w:r>
                      <w:r w:rsidR="006B57DF">
                        <w:t>11</w:t>
                      </w:r>
                    </w:p>
                    <w:p w14:paraId="43C1F814" w14:textId="4856464C" w:rsidR="006B57DF" w:rsidRPr="00C24A8A" w:rsidRDefault="00C24A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24A8A">
                        <w:rPr>
                          <w:b/>
                          <w:sz w:val="20"/>
                          <w:szCs w:val="20"/>
                        </w:rPr>
                        <w:t>mit N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600092" w:rsidRPr="00600092">
                        <w:rPr>
                          <w:b/>
                          <w:color w:val="FF0000"/>
                          <w:sz w:val="20"/>
                          <w:szCs w:val="20"/>
                        </w:rPr>
                        <w:t>X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US</w:t>
                      </w:r>
                      <w:r w:rsidRPr="00C24A8A">
                        <w:rPr>
                          <w:b/>
                          <w:sz w:val="20"/>
                          <w:szCs w:val="20"/>
                        </w:rPr>
                        <w:t>-Verbundtechnologie</w:t>
                      </w:r>
                      <w:r w:rsidR="00320905">
                        <w:rPr>
                          <w:b/>
                          <w:sz w:val="20"/>
                          <w:szCs w:val="20"/>
                        </w:rPr>
                        <w:t xml:space="preserve"> und 4 Kanten getrommelt</w:t>
                      </w:r>
                    </w:p>
                    <w:p w14:paraId="0356E785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EC07A27" w14:textId="21737901" w:rsidR="00320905" w:rsidRPr="00A25A5B" w:rsidRDefault="0045772F" w:rsidP="0032090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45772F">
                        <w:rPr>
                          <w:b/>
                          <w:sz w:val="18"/>
                        </w:rPr>
                        <w:t>ANTARA</w:t>
                      </w:r>
                      <w:r w:rsidRPr="0045772F">
                        <w:rPr>
                          <w:sz w:val="18"/>
                        </w:rPr>
                        <w:t>-M</w:t>
                      </w:r>
                      <w:r>
                        <w:rPr>
                          <w:sz w:val="18"/>
                        </w:rPr>
                        <w:t xml:space="preserve">ultiformat-Pflasterplatte DIN EN 1339 </w:t>
                      </w:r>
                      <w:r w:rsidRPr="00A25A5B">
                        <w:rPr>
                          <w:sz w:val="18"/>
                        </w:rPr>
                        <w:t>gefertigt</w:t>
                      </w:r>
                      <w:r w:rsidR="00320905" w:rsidRPr="00A25A5B">
                        <w:rPr>
                          <w:sz w:val="18"/>
                        </w:rPr>
                        <w:t xml:space="preserve"> als Flächenbefestigung fachgerecht herstellen. 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DIN </w:t>
                      </w:r>
                      <w:r w:rsidR="00320905">
                        <w:rPr>
                          <w:rFonts w:cs="Arial"/>
                          <w:sz w:val="18"/>
                        </w:rPr>
                        <w:t xml:space="preserve">ATV 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 w:rsidR="00320905"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 w:rsidR="00320905">
                        <w:rPr>
                          <w:rFonts w:cs="Arial"/>
                          <w:sz w:val="18"/>
                        </w:rPr>
                        <w:t>flaster-StB 20,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 w:rsidR="00320905">
                        <w:rPr>
                          <w:rFonts w:cs="Arial"/>
                          <w:sz w:val="18"/>
                        </w:rPr>
                        <w:t>12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 und die Hinweise des Merkblattes für Flächenbefestigungen mit Pflaster und Plattenbelägen (M FP 1), die Broschüre „Dauerhafte Verkehrsflächen mit Betonsteinpflaster“ des Betonverbands SLG zu beachten</w:t>
                      </w:r>
                      <w:r w:rsidR="00320905" w:rsidRPr="00A25A5B">
                        <w:rPr>
                          <w:sz w:val="18"/>
                        </w:rPr>
                        <w:t>.</w:t>
                      </w:r>
                    </w:p>
                    <w:p w14:paraId="37FC7B09" w14:textId="391B286C" w:rsidR="00046361" w:rsidRPr="00082D6A" w:rsidRDefault="00046361" w:rsidP="0045772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C457E" wp14:editId="52D72C29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EF2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3DC55383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56218AFA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57E" id="Text Box 20" o:spid="_x0000_s1029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" stroked="f">
                <v:textbox inset="0,0,0,0">
                  <w:txbxContent>
                    <w:p w14:paraId="2A55EF2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3DC55383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56218AFA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2BE39" wp14:editId="5997737A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4C17484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D22D377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1D844F2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43CDA02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5AA8057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7DC54A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7AE7C4F5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BE39" id="Text Box 15" o:spid="_x0000_s1030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Pv03eT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4C174848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D22D377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1D844F21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43CDA02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5AA8057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7DC54A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7AE7C4F5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88D8A" wp14:editId="0DA1449F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1425F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6BEB13" w14:textId="77777777" w:rsidR="00046361" w:rsidRPr="00443983" w:rsidRDefault="00046361" w:rsidP="00046361"/>
                              </w:tc>
                            </w:tr>
                            <w:tr w:rsidR="00046361" w:rsidRPr="00443983" w14:paraId="53AF986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16BF25" w14:textId="77777777" w:rsidR="00046361" w:rsidRPr="00443983" w:rsidRDefault="00046361" w:rsidP="00046361"/>
                              </w:tc>
                            </w:tr>
                            <w:tr w:rsidR="00046361" w:rsidRPr="00443983" w14:paraId="65ABA54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2767678" w14:textId="77777777" w:rsidR="00046361" w:rsidRPr="00443983" w:rsidRDefault="00046361" w:rsidP="00046361"/>
                              </w:tc>
                            </w:tr>
                          </w:tbl>
                          <w:p w14:paraId="04F03371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8D8A" id="Text Box 17" o:spid="_x0000_s1031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1425F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6BEB13" w14:textId="77777777" w:rsidR="00046361" w:rsidRPr="00443983" w:rsidRDefault="00046361" w:rsidP="00046361"/>
                        </w:tc>
                      </w:tr>
                      <w:tr w:rsidR="00046361" w:rsidRPr="00443983" w14:paraId="53AF986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16BF25" w14:textId="77777777" w:rsidR="00046361" w:rsidRPr="00443983" w:rsidRDefault="00046361" w:rsidP="00046361"/>
                        </w:tc>
                      </w:tr>
                      <w:tr w:rsidR="00046361" w:rsidRPr="00443983" w14:paraId="65ABA54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2767678" w14:textId="77777777" w:rsidR="00046361" w:rsidRPr="00443983" w:rsidRDefault="00046361" w:rsidP="00046361"/>
                        </w:tc>
                      </w:tr>
                    </w:tbl>
                    <w:p w14:paraId="04F03371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AB249" wp14:editId="3FCA5A13">
                <wp:simplePos x="0" y="0"/>
                <wp:positionH relativeFrom="column">
                  <wp:posOffset>1353185</wp:posOffset>
                </wp:positionH>
                <wp:positionV relativeFrom="paragraph">
                  <wp:posOffset>4638675</wp:posOffset>
                </wp:positionV>
                <wp:extent cx="4998720" cy="2522855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682F" w14:textId="77777777" w:rsidR="00320905" w:rsidRDefault="00320905" w:rsidP="003209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 xml:space="preserve">(SZ 18 o. SZ 22/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25482A7" w14:textId="77777777" w:rsidR="00320905" w:rsidRDefault="00320905" w:rsidP="0032090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F25279F" w14:textId="77777777" w:rsidR="00320905" w:rsidRPr="00B64796" w:rsidRDefault="00320905" w:rsidP="0032090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F6DC845" w14:textId="77777777" w:rsidR="00320905" w:rsidRPr="001A269D" w:rsidRDefault="00320905" w:rsidP="003209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51A8B9CF" w14:textId="77777777" w:rsidR="00320905" w:rsidRPr="00C9329E" w:rsidRDefault="00320905" w:rsidP="003209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6D9D72" w14:textId="54510DAC" w:rsidR="00046361" w:rsidRPr="002917BF" w:rsidRDefault="00320905" w:rsidP="0004636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>
                              <w:rPr>
                                <w:sz w:val="18"/>
                              </w:rPr>
                              <w:t>170-200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>von 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173506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173506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B249" id="Text Box 11" o:spid="_x0000_s1032" type="#_x0000_t202" style="position:absolute;left:0;text-align:left;margin-left:106.55pt;margin-top:365.25pt;width:393.6pt;height:19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" stroked="f">
                <v:textbox inset="0,0,0,0">
                  <w:txbxContent>
                    <w:p w14:paraId="15A7682F" w14:textId="77777777" w:rsidR="00320905" w:rsidRDefault="00320905" w:rsidP="003209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 xml:space="preserve">(SZ 18 o. SZ 22/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25482A7" w14:textId="77777777" w:rsidR="00320905" w:rsidRDefault="00320905" w:rsidP="0032090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0F25279F" w14:textId="77777777" w:rsidR="00320905" w:rsidRPr="00B64796" w:rsidRDefault="00320905" w:rsidP="0032090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F6DC845" w14:textId="77777777" w:rsidR="00320905" w:rsidRPr="001A269D" w:rsidRDefault="00320905" w:rsidP="00320905">
                      <w:pPr>
                        <w:rPr>
                          <w:sz w:val="14"/>
                          <w:szCs w:val="14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51A8B9CF" w14:textId="77777777" w:rsidR="00320905" w:rsidRPr="00C9329E" w:rsidRDefault="00320905" w:rsidP="0032090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46D9D72" w14:textId="54510DAC" w:rsidR="00046361" w:rsidRPr="002917BF" w:rsidRDefault="00320905" w:rsidP="0004636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>
                        <w:rPr>
                          <w:sz w:val="18"/>
                        </w:rPr>
                        <w:t>170-200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>von 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173506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173506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67B7A" wp14:editId="32AD0450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8A33" w14:textId="1C611B8D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1FFC66F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7B7A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" filled="f" stroked="f">
                <v:textbox inset="0,0,0,0">
                  <w:txbxContent>
                    <w:p w14:paraId="7D618A33" w14:textId="1C611B8D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1FFC66F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BD2CF" wp14:editId="643AECFD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44A45E7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CDDD02" w14:textId="77777777" w:rsidR="00046361" w:rsidRPr="00443983" w:rsidRDefault="00046361" w:rsidP="00046361">
                                  <w:r w:rsidRPr="00443983">
                                    <w:t>Plattenname</w:t>
                                  </w:r>
                                </w:p>
                              </w:tc>
                            </w:tr>
                            <w:tr w:rsidR="00046361" w:rsidRPr="001C26CC" w14:paraId="7CC6E3A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0C97CD5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3ED9C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5184346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4FF734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4496D69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4F9707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98A24B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FBA483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D2CF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mI/AEAAOcDAAAOAAAAZHJzL2Uyb0RvYy54bWysU9uO0zAQfUfiHyy/0yRlBV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G5e5z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lgBpi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44A45E7B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CDDD02" w14:textId="77777777" w:rsidR="00046361" w:rsidRPr="00443983" w:rsidRDefault="00046361" w:rsidP="00046361">
                            <w:r w:rsidRPr="00443983">
                              <w:t>Plattenname</w:t>
                            </w:r>
                          </w:p>
                        </w:tc>
                      </w:tr>
                      <w:tr w:rsidR="00046361" w:rsidRPr="001C26CC" w14:paraId="7CC6E3A6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0C97CD5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3ED9CAE4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5184346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4FF734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4496D69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4F9707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98A24B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FBA483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6320BA" wp14:editId="2A52304E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6A7298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B8CD8" w14:textId="77777777" w:rsidR="00F4320D" w:rsidRPr="00443983" w:rsidRDefault="00046361" w:rsidP="00600092">
                                  <w:r w:rsidRPr="00011BE3">
                                    <w:rPr>
                                      <w:b/>
                                    </w:rPr>
                                    <w:t>ANTARA</w:t>
                                  </w:r>
                                  <w:r w:rsidRPr="00082D6A">
                                    <w:rPr>
                                      <w:b/>
                                    </w:rPr>
                                    <w:t>-</w:t>
                                  </w:r>
                                  <w:r w:rsidRPr="00320905">
                                    <w:rPr>
                                      <w:b/>
                                      <w:bCs/>
                                    </w:rPr>
                                    <w:t>MULTIFORMAT</w:t>
                                  </w:r>
                                  <w:r w:rsidR="007A35ED" w:rsidRPr="00320905">
                                    <w:rPr>
                                      <w:b/>
                                      <w:bCs/>
                                    </w:rPr>
                                    <w:t>-PFLASTERPLATTE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580370">
                                    <w:rPr>
                                      <w:b/>
                                    </w:rPr>
                                    <w:t>mit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N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E</w:t>
                                  </w:r>
                                  <w:r w:rsidR="00600092" w:rsidRPr="00600092">
                                    <w:rPr>
                                      <w:b/>
                                      <w:color w:val="FF0000"/>
                                    </w:rPr>
                                    <w:t>X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US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-Verbundtechnologie</w:t>
                                  </w:r>
                                </w:p>
                              </w:tc>
                            </w:tr>
                            <w:tr w:rsidR="00046361" w:rsidRPr="00443983" w14:paraId="32C9E0F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5F067C6" w14:textId="5726955C" w:rsidR="00046361" w:rsidRPr="002917BF" w:rsidRDefault="00320905" w:rsidP="003E01B9">
                                  <w:r>
                                    <w:t xml:space="preserve">4 KANTEN </w:t>
                                  </w:r>
                                  <w:r w:rsidR="003E01B9">
                                    <w:t>GETROMMELT</w:t>
                                  </w:r>
                                </w:p>
                              </w:tc>
                            </w:tr>
                            <w:tr w:rsidR="00046361" w:rsidRPr="00443983" w14:paraId="6515C19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5C80288" w14:textId="77777777" w:rsidR="00046361" w:rsidRPr="00443983" w:rsidRDefault="00046361" w:rsidP="00046361"/>
                              </w:tc>
                            </w:tr>
                            <w:tr w:rsidR="00046361" w:rsidRPr="00443983" w14:paraId="539F9FA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EB1BCAB" w14:textId="77777777" w:rsidR="00046361" w:rsidRPr="00443983" w:rsidRDefault="00046361" w:rsidP="00046361">
                                  <w:r w:rsidRPr="00443983">
                                    <w:t>8 cm</w:t>
                                  </w:r>
                                </w:p>
                              </w:tc>
                            </w:tr>
                            <w:tr w:rsidR="00046361" w:rsidRPr="00443983" w14:paraId="556A3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DBD6220" w14:textId="77777777" w:rsidR="00046361" w:rsidRPr="00082D6A" w:rsidRDefault="00046361" w:rsidP="0045772F">
                                  <w:r w:rsidRPr="00082D6A">
                                    <w:t>22 x 33 + 33 x 33 + 44 x 33 + 55 x 33 cm</w:t>
                                  </w:r>
                                </w:p>
                              </w:tc>
                            </w:tr>
                          </w:tbl>
                          <w:p w14:paraId="676231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20BA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romq1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6A7298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B8CD8" w14:textId="77777777" w:rsidR="00F4320D" w:rsidRPr="00443983" w:rsidRDefault="00046361" w:rsidP="00600092">
                            <w:r w:rsidRPr="00011BE3">
                              <w:rPr>
                                <w:b/>
                              </w:rPr>
                              <w:t>ANTARA</w:t>
                            </w:r>
                            <w:r w:rsidRPr="00082D6A">
                              <w:rPr>
                                <w:b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</w:rPr>
                              <w:t>MULTIFORMAT</w:t>
                            </w:r>
                            <w:r w:rsidR="007A35ED" w:rsidRPr="00320905">
                              <w:rPr>
                                <w:b/>
                                <w:bCs/>
                              </w:rPr>
                              <w:t>-PFLASTERPLATTE</w:t>
                            </w:r>
                            <w:r w:rsidR="00F4320D">
                              <w:t xml:space="preserve"> </w:t>
                            </w:r>
                            <w:r w:rsidR="00F4320D" w:rsidRPr="00580370">
                              <w:rPr>
                                <w:b/>
                              </w:rPr>
                              <w:t>mit</w:t>
                            </w:r>
                            <w:r w:rsidR="00F4320D">
                              <w:t xml:space="preserve"> </w:t>
                            </w:r>
                            <w:r w:rsidR="00F4320D" w:rsidRPr="00F4320D">
                              <w:rPr>
                                <w:b/>
                              </w:rPr>
                              <w:t>N</w:t>
                            </w:r>
                            <w:r w:rsidR="00600092">
                              <w:rPr>
                                <w:b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</w:rPr>
                              <w:t>US</w:t>
                            </w:r>
                            <w:r w:rsidR="00F4320D" w:rsidRPr="00F4320D">
                              <w:rPr>
                                <w:b/>
                              </w:rPr>
                              <w:t>-Verbundtechnologie</w:t>
                            </w:r>
                          </w:p>
                        </w:tc>
                      </w:tr>
                      <w:tr w:rsidR="00046361" w:rsidRPr="00443983" w14:paraId="32C9E0F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5F067C6" w14:textId="5726955C" w:rsidR="00046361" w:rsidRPr="002917BF" w:rsidRDefault="00320905" w:rsidP="003E01B9">
                            <w:r>
                              <w:t xml:space="preserve">4 KANTEN </w:t>
                            </w:r>
                            <w:r w:rsidR="003E01B9">
                              <w:t>GETROMMELT</w:t>
                            </w:r>
                          </w:p>
                        </w:tc>
                      </w:tr>
                      <w:tr w:rsidR="00046361" w:rsidRPr="00443983" w14:paraId="6515C19E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5C80288" w14:textId="77777777" w:rsidR="00046361" w:rsidRPr="00443983" w:rsidRDefault="00046361" w:rsidP="00046361"/>
                        </w:tc>
                      </w:tr>
                      <w:tr w:rsidR="00046361" w:rsidRPr="00443983" w14:paraId="539F9FA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EB1BCAB" w14:textId="77777777" w:rsidR="00046361" w:rsidRPr="00443983" w:rsidRDefault="00046361" w:rsidP="00046361">
                            <w:r w:rsidRPr="00443983">
                              <w:t>8 cm</w:t>
                            </w:r>
                          </w:p>
                        </w:tc>
                      </w:tr>
                      <w:tr w:rsidR="00046361" w:rsidRPr="00443983" w14:paraId="556A3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DBD6220" w14:textId="77777777" w:rsidR="00046361" w:rsidRPr="00082D6A" w:rsidRDefault="00046361" w:rsidP="0045772F">
                            <w:r w:rsidRPr="00082D6A">
                              <w:t>22 x 33 + 33 x 33 + 44 x 33 + 55 x 33 cm</w:t>
                            </w:r>
                          </w:p>
                        </w:tc>
                      </w:tr>
                    </w:tbl>
                    <w:p w14:paraId="676231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EB24A9" wp14:editId="3810D5D6">
            <wp:extent cx="126492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EA3DDD" wp14:editId="31C6317B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548F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59A7AE57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10D828E2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4FA52172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0D00E6DD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76A5549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3FAB40C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7E1125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3DDD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" stroked="f">
                <v:textbox inset="0,0,0,0">
                  <w:txbxContent>
                    <w:p w14:paraId="1CBB548F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59A7AE57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10D828E2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4FA52172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0D00E6DD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76A5549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3FAB40C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7E1125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173506"/>
    <w:rsid w:val="002917BF"/>
    <w:rsid w:val="00305388"/>
    <w:rsid w:val="00320905"/>
    <w:rsid w:val="003E01B9"/>
    <w:rsid w:val="0044260B"/>
    <w:rsid w:val="0045772F"/>
    <w:rsid w:val="00580370"/>
    <w:rsid w:val="005B79B5"/>
    <w:rsid w:val="00600092"/>
    <w:rsid w:val="006B572C"/>
    <w:rsid w:val="006B57DF"/>
    <w:rsid w:val="00703B54"/>
    <w:rsid w:val="007A35ED"/>
    <w:rsid w:val="008B2806"/>
    <w:rsid w:val="00934DDF"/>
    <w:rsid w:val="00C24A8A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3DE1C"/>
  <w15:chartTrackingRefBased/>
  <w15:docId w15:val="{868B59A8-B540-4839-B9FB-9B3BA9B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5</cp:revision>
  <cp:lastPrinted>2008-10-22T16:17:00Z</cp:lastPrinted>
  <dcterms:created xsi:type="dcterms:W3CDTF">2020-10-30T10:27:00Z</dcterms:created>
  <dcterms:modified xsi:type="dcterms:W3CDTF">2021-01-21T14:11:00Z</dcterms:modified>
</cp:coreProperties>
</file>