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4075B92D">
                <wp:simplePos x="0" y="0"/>
                <wp:positionH relativeFrom="column">
                  <wp:posOffset>1355090</wp:posOffset>
                </wp:positionH>
                <wp:positionV relativeFrom="page">
                  <wp:posOffset>4945380</wp:posOffset>
                </wp:positionV>
                <wp:extent cx="4998720" cy="2682240"/>
                <wp:effectExtent l="0" t="0" r="0" b="38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68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6297EE36"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6B7792">
                              <w:rPr>
                                <w:sz w:val="18"/>
                              </w:rPr>
                              <w:t>max.200 kg</w:t>
                            </w:r>
                            <w:r w:rsidR="002A7DAA">
                              <w:rPr>
                                <w:sz w:val="18"/>
                              </w:rPr>
                              <w:t xml:space="preserve">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A62E95">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A62E95">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7pt;margin-top:389.4pt;width:393.6pt;height:2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" stroked="f">
                <v:textbox inset="0,0,0,0">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6297EE36"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6B7792">
                        <w:rPr>
                          <w:sz w:val="18"/>
                        </w:rPr>
                        <w:t>max.200 kg</w:t>
                      </w:r>
                      <w:r w:rsidR="002A7DAA">
                        <w:rPr>
                          <w:sz w:val="18"/>
                        </w:rPr>
                        <w:t xml:space="preserve">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A62E95">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A62E95">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22047" w14:textId="7B8F4861" w:rsidR="00254301" w:rsidRDefault="00254301" w:rsidP="00254301">
                            <w:pPr>
                              <w:rPr>
                                <w:b/>
                              </w:rPr>
                            </w:pPr>
                            <w:r>
                              <w:rPr>
                                <w:b/>
                                <w:sz w:val="28"/>
                                <w:szCs w:val="28"/>
                              </w:rPr>
                              <w:t>NE</w:t>
                            </w:r>
                            <w:r w:rsidRPr="00A42F4B">
                              <w:rPr>
                                <w:b/>
                                <w:color w:val="FF0000"/>
                                <w:sz w:val="28"/>
                                <w:szCs w:val="28"/>
                              </w:rPr>
                              <w:t>X</w:t>
                            </w:r>
                            <w:r>
                              <w:rPr>
                                <w:b/>
                                <w:sz w:val="28"/>
                                <w:szCs w:val="28"/>
                              </w:rPr>
                              <w:t>US-</w:t>
                            </w:r>
                            <w:r w:rsidRPr="00254301">
                              <w:rPr>
                                <w:b/>
                                <w:bCs/>
                                <w:sz w:val="28"/>
                                <w:szCs w:val="28"/>
                              </w:rPr>
                              <w:t>VERBUNDTECHNOLOGIE-PFLASTER</w:t>
                            </w:r>
                            <w:r w:rsidRPr="001C26CC">
                              <w:rPr>
                                <w:sz w:val="18"/>
                              </w:rPr>
                              <w:t xml:space="preserve"> </w:t>
                            </w:r>
                            <w:r w:rsidRPr="00A25A5B">
                              <w:rPr>
                                <w:sz w:val="18"/>
                              </w:rPr>
                              <w:t>nach DIN EN 1338</w:t>
                            </w:r>
                            <w:r>
                              <w:rPr>
                                <w:sz w:val="18"/>
                              </w:rPr>
                              <w:t xml:space="preserve"> KDI</w:t>
                            </w:r>
                            <w:r w:rsidRPr="004E66FC">
                              <w:t xml:space="preserve"> (Klasse K nur bei Diagonalen &gt;300 mm)</w:t>
                            </w:r>
                            <w:r>
                              <w:t xml:space="preserve"> </w:t>
                            </w:r>
                            <w:r w:rsidRPr="00A42F4B">
                              <w:rPr>
                                <w:b/>
                              </w:rPr>
                              <w:t>mit 4-seitiger Verschiebesicherung</w:t>
                            </w:r>
                          </w:p>
                          <w:p w14:paraId="42D8A7DA" w14:textId="2F6442EC" w:rsidR="00D2134F" w:rsidRPr="004E66FC" w:rsidRDefault="00D2134F" w:rsidP="00254301">
                            <w:pPr>
                              <w:rPr>
                                <w:sz w:val="18"/>
                              </w:rPr>
                            </w:pPr>
                            <w:r>
                              <w:rPr>
                                <w:b/>
                              </w:rPr>
                              <w:t>EDELSTAHLKUGELGESTAHLT</w:t>
                            </w:r>
                          </w:p>
                          <w:p w14:paraId="2494B50D" w14:textId="77777777" w:rsidR="00EF3A40" w:rsidRPr="00A25A5B" w:rsidRDefault="00EF3A40">
                            <w:pPr>
                              <w:rPr>
                                <w:sz w:val="18"/>
                              </w:rPr>
                            </w:pPr>
                          </w:p>
                          <w:p w14:paraId="77F274E8" w14:textId="01054F7B" w:rsidR="00EF3A40" w:rsidRPr="00A25A5B" w:rsidRDefault="00254301" w:rsidP="00EF3A40">
                            <w:pPr>
                              <w:rPr>
                                <w:sz w:val="18"/>
                              </w:rPr>
                            </w:pPr>
                            <w:r w:rsidRPr="00A25A5B">
                              <w:rPr>
                                <w:sz w:val="18"/>
                              </w:rPr>
                              <w:t>KBH-</w:t>
                            </w:r>
                            <w:r w:rsidRPr="00E1192F">
                              <w:rPr>
                                <w:b/>
                                <w:sz w:val="18"/>
                              </w:rPr>
                              <w:t>NE</w:t>
                            </w:r>
                            <w:r w:rsidRPr="00E1192F">
                              <w:rPr>
                                <w:b/>
                                <w:color w:val="FF0000"/>
                                <w:sz w:val="18"/>
                              </w:rPr>
                              <w:t>X</w:t>
                            </w:r>
                            <w:r w:rsidRPr="00E1192F">
                              <w:rPr>
                                <w:b/>
                                <w:sz w:val="18"/>
                              </w:rPr>
                              <w:t>US</w:t>
                            </w:r>
                            <w:r w:rsidRPr="00254301">
                              <w:rPr>
                                <w:b/>
                                <w:bCs/>
                                <w:sz w:val="18"/>
                              </w:rPr>
                              <w:t>-VERBUNDTECHNOLOGIE-Pflaster</w:t>
                            </w:r>
                            <w:r w:rsidRPr="00A25A5B">
                              <w:rPr>
                                <w:sz w:val="18"/>
                              </w:rPr>
                              <w:t xml:space="preserve"> nach DIN EN 1338</w:t>
                            </w:r>
                            <w:r>
                              <w:rPr>
                                <w:sz w:val="18"/>
                              </w:rPr>
                              <w:t xml:space="preserve"> </w:t>
                            </w:r>
                            <w:r w:rsidRPr="00A25A5B">
                              <w:rPr>
                                <w:sz w:val="18"/>
                              </w:rPr>
                              <w:t>gefertigt</w:t>
                            </w:r>
                            <w:r w:rsidR="00EF3A40" w:rsidRPr="00A25A5B">
                              <w:rPr>
                                <w:sz w:val="18"/>
                              </w:rPr>
                              <w:t xml:space="preserve">,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76122047" w14:textId="7B8F4861" w:rsidR="00254301" w:rsidRDefault="00254301" w:rsidP="00254301">
                      <w:pPr>
                        <w:rPr>
                          <w:b/>
                        </w:rPr>
                      </w:pPr>
                      <w:r>
                        <w:rPr>
                          <w:b/>
                          <w:sz w:val="28"/>
                          <w:szCs w:val="28"/>
                        </w:rPr>
                        <w:t>NE</w:t>
                      </w:r>
                      <w:r w:rsidRPr="00A42F4B">
                        <w:rPr>
                          <w:b/>
                          <w:color w:val="FF0000"/>
                          <w:sz w:val="28"/>
                          <w:szCs w:val="28"/>
                        </w:rPr>
                        <w:t>X</w:t>
                      </w:r>
                      <w:r>
                        <w:rPr>
                          <w:b/>
                          <w:sz w:val="28"/>
                          <w:szCs w:val="28"/>
                        </w:rPr>
                        <w:t>US-</w:t>
                      </w:r>
                      <w:r w:rsidRPr="00254301">
                        <w:rPr>
                          <w:b/>
                          <w:bCs/>
                          <w:sz w:val="28"/>
                          <w:szCs w:val="28"/>
                        </w:rPr>
                        <w:t>VERBUNDTECHNOLOGIE-PFLASTER</w:t>
                      </w:r>
                      <w:r w:rsidRPr="001C26CC">
                        <w:rPr>
                          <w:sz w:val="18"/>
                        </w:rPr>
                        <w:t xml:space="preserve"> </w:t>
                      </w:r>
                      <w:r w:rsidRPr="00A25A5B">
                        <w:rPr>
                          <w:sz w:val="18"/>
                        </w:rPr>
                        <w:t>nach DIN EN 1338</w:t>
                      </w:r>
                      <w:r>
                        <w:rPr>
                          <w:sz w:val="18"/>
                        </w:rPr>
                        <w:t xml:space="preserve"> KDI</w:t>
                      </w:r>
                      <w:r w:rsidRPr="004E66FC">
                        <w:t xml:space="preserve"> (Klasse K nur bei Diagonalen &gt;300 mm)</w:t>
                      </w:r>
                      <w:r>
                        <w:t xml:space="preserve"> </w:t>
                      </w:r>
                      <w:r w:rsidRPr="00A42F4B">
                        <w:rPr>
                          <w:b/>
                        </w:rPr>
                        <w:t>mit 4-seitiger Verschiebesicherung</w:t>
                      </w:r>
                    </w:p>
                    <w:p w14:paraId="42D8A7DA" w14:textId="2F6442EC" w:rsidR="00D2134F" w:rsidRPr="004E66FC" w:rsidRDefault="00D2134F" w:rsidP="00254301">
                      <w:pPr>
                        <w:rPr>
                          <w:sz w:val="18"/>
                        </w:rPr>
                      </w:pPr>
                      <w:r>
                        <w:rPr>
                          <w:b/>
                        </w:rPr>
                        <w:t>EDELSTAHLKUGELGESTAHLT</w:t>
                      </w:r>
                    </w:p>
                    <w:p w14:paraId="2494B50D" w14:textId="77777777" w:rsidR="00EF3A40" w:rsidRPr="00A25A5B" w:rsidRDefault="00EF3A40">
                      <w:pPr>
                        <w:rPr>
                          <w:sz w:val="18"/>
                        </w:rPr>
                      </w:pPr>
                    </w:p>
                    <w:p w14:paraId="77F274E8" w14:textId="01054F7B" w:rsidR="00EF3A40" w:rsidRPr="00A25A5B" w:rsidRDefault="00254301" w:rsidP="00EF3A40">
                      <w:pPr>
                        <w:rPr>
                          <w:sz w:val="18"/>
                        </w:rPr>
                      </w:pPr>
                      <w:r w:rsidRPr="00A25A5B">
                        <w:rPr>
                          <w:sz w:val="18"/>
                        </w:rPr>
                        <w:t>KBH-</w:t>
                      </w:r>
                      <w:r w:rsidRPr="00E1192F">
                        <w:rPr>
                          <w:b/>
                          <w:sz w:val="18"/>
                        </w:rPr>
                        <w:t>NE</w:t>
                      </w:r>
                      <w:r w:rsidRPr="00E1192F">
                        <w:rPr>
                          <w:b/>
                          <w:color w:val="FF0000"/>
                          <w:sz w:val="18"/>
                        </w:rPr>
                        <w:t>X</w:t>
                      </w:r>
                      <w:r w:rsidRPr="00E1192F">
                        <w:rPr>
                          <w:b/>
                          <w:sz w:val="18"/>
                        </w:rPr>
                        <w:t>US</w:t>
                      </w:r>
                      <w:r w:rsidRPr="00254301">
                        <w:rPr>
                          <w:b/>
                          <w:bCs/>
                          <w:sz w:val="18"/>
                        </w:rPr>
                        <w:t>-VERBUNDTECHNOLOGIE-Pflaster</w:t>
                      </w:r>
                      <w:r w:rsidRPr="00A25A5B">
                        <w:rPr>
                          <w:sz w:val="18"/>
                        </w:rPr>
                        <w:t xml:space="preserve"> nach DIN EN 1338</w:t>
                      </w:r>
                      <w:r>
                        <w:rPr>
                          <w:sz w:val="18"/>
                        </w:rPr>
                        <w:t xml:space="preserve"> </w:t>
                      </w:r>
                      <w:r w:rsidRPr="00A25A5B">
                        <w:rPr>
                          <w:sz w:val="18"/>
                        </w:rPr>
                        <w:t>gefertigt</w:t>
                      </w:r>
                      <w:r w:rsidR="00EF3A40" w:rsidRPr="00A25A5B">
                        <w:rPr>
                          <w:sz w:val="18"/>
                        </w:rPr>
                        <w:t xml:space="preserve">,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5CF392C" w:rsidR="00F42DF7" w:rsidRPr="002A7DAA" w:rsidRDefault="00254301" w:rsidP="00D75656">
                                  <w:pPr>
                                    <w:rPr>
                                      <w:b/>
                                      <w:bCs/>
                                      <w:szCs w:val="16"/>
                                    </w:rPr>
                                  </w:pPr>
                                  <w:r w:rsidRPr="00254301">
                                    <w:rPr>
                                      <w:b/>
                                      <w:szCs w:val="16"/>
                                    </w:rPr>
                                    <w:t>NE</w:t>
                                  </w:r>
                                  <w:r w:rsidRPr="00254301">
                                    <w:rPr>
                                      <w:b/>
                                      <w:color w:val="FF0000"/>
                                      <w:szCs w:val="16"/>
                                    </w:rPr>
                                    <w:t>X</w:t>
                                  </w:r>
                                  <w:r w:rsidRPr="00254301">
                                    <w:rPr>
                                      <w:b/>
                                      <w:szCs w:val="16"/>
                                    </w:rPr>
                                    <w:t>US-VERBUNDTECHNOLOGIE-PFLASTER</w:t>
                                  </w:r>
                                  <w:r>
                                    <w:rPr>
                                      <w:szCs w:val="16"/>
                                    </w:rPr>
                                    <w:t xml:space="preserve"> mit 4-seitiger Verschiebesicherung</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2C2B7F65" w:rsidR="00EF3A40" w:rsidRPr="004E66FC" w:rsidRDefault="00D2134F" w:rsidP="008867AF">
                                  <w:r>
                                    <w:t>feingestrahlt (edelstahlkugelgestrahlt)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436921A1" w:rsidR="00EF3A40" w:rsidRPr="00443983" w:rsidRDefault="006B7792" w:rsidP="00EF3A40">
                                  <w:r>
                                    <w:t>10</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3EFB0C81" w:rsidR="00EF3A40" w:rsidRPr="00443983" w:rsidRDefault="00254301" w:rsidP="00D75656">
                                  <w:r>
                                    <w:t>20 x 15 / 20 x 20 / 30 x 20 cm (nichtzutreffendes bitte streichen)</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5CF392C" w:rsidR="00F42DF7" w:rsidRPr="002A7DAA" w:rsidRDefault="00254301" w:rsidP="00D75656">
                            <w:pPr>
                              <w:rPr>
                                <w:b/>
                                <w:bCs/>
                                <w:szCs w:val="16"/>
                              </w:rPr>
                            </w:pPr>
                            <w:r w:rsidRPr="00254301">
                              <w:rPr>
                                <w:b/>
                                <w:szCs w:val="16"/>
                              </w:rPr>
                              <w:t>NE</w:t>
                            </w:r>
                            <w:r w:rsidRPr="00254301">
                              <w:rPr>
                                <w:b/>
                                <w:color w:val="FF0000"/>
                                <w:szCs w:val="16"/>
                              </w:rPr>
                              <w:t>X</w:t>
                            </w:r>
                            <w:r w:rsidRPr="00254301">
                              <w:rPr>
                                <w:b/>
                                <w:szCs w:val="16"/>
                              </w:rPr>
                              <w:t>US-VERBUNDTECHNOLOGIE-PFLASTER</w:t>
                            </w:r>
                            <w:r>
                              <w:rPr>
                                <w:szCs w:val="16"/>
                              </w:rPr>
                              <w:t xml:space="preserve"> mit 4-seitiger Verschiebesicherung</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2C2B7F65" w:rsidR="00EF3A40" w:rsidRPr="004E66FC" w:rsidRDefault="00D2134F" w:rsidP="008867AF">
                            <w:r>
                              <w:t>feingestrahlt (edelstahlkugelgestrahlt)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436921A1" w:rsidR="00EF3A40" w:rsidRPr="00443983" w:rsidRDefault="006B7792" w:rsidP="00EF3A40">
                            <w:r>
                              <w:t>10</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3EFB0C81" w:rsidR="00EF3A40" w:rsidRPr="00443983" w:rsidRDefault="00254301" w:rsidP="00D75656">
                            <w:r>
                              <w:t>20 x 15 / 20 x 20 / 30 x 20 cm (nichtzutreffendes bitte streichen)</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52058"/>
    <w:rsid w:val="00254301"/>
    <w:rsid w:val="002636FB"/>
    <w:rsid w:val="002707AF"/>
    <w:rsid w:val="002A7DAA"/>
    <w:rsid w:val="00321306"/>
    <w:rsid w:val="00326E57"/>
    <w:rsid w:val="00330E43"/>
    <w:rsid w:val="0037498F"/>
    <w:rsid w:val="003D4483"/>
    <w:rsid w:val="00421A37"/>
    <w:rsid w:val="004B168B"/>
    <w:rsid w:val="004D2667"/>
    <w:rsid w:val="004E66FC"/>
    <w:rsid w:val="00521395"/>
    <w:rsid w:val="00527883"/>
    <w:rsid w:val="0056040B"/>
    <w:rsid w:val="00582C23"/>
    <w:rsid w:val="006159B9"/>
    <w:rsid w:val="006532E6"/>
    <w:rsid w:val="006B7792"/>
    <w:rsid w:val="006D2A74"/>
    <w:rsid w:val="006E42EE"/>
    <w:rsid w:val="006E7A73"/>
    <w:rsid w:val="00703B54"/>
    <w:rsid w:val="007D25D5"/>
    <w:rsid w:val="007E4989"/>
    <w:rsid w:val="008867AF"/>
    <w:rsid w:val="008F4A30"/>
    <w:rsid w:val="008F4F26"/>
    <w:rsid w:val="00925E85"/>
    <w:rsid w:val="009F2272"/>
    <w:rsid w:val="00A62E95"/>
    <w:rsid w:val="00B00B78"/>
    <w:rsid w:val="00B10A01"/>
    <w:rsid w:val="00B138F2"/>
    <w:rsid w:val="00B60AB4"/>
    <w:rsid w:val="00B64796"/>
    <w:rsid w:val="00BA6B69"/>
    <w:rsid w:val="00C8478D"/>
    <w:rsid w:val="00C9329E"/>
    <w:rsid w:val="00CA020C"/>
    <w:rsid w:val="00CB5399"/>
    <w:rsid w:val="00CD6ECD"/>
    <w:rsid w:val="00D0570C"/>
    <w:rsid w:val="00D2134F"/>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2020-07-21T09:28:00Z</cp:lastPrinted>
  <dcterms:created xsi:type="dcterms:W3CDTF">2020-10-30T09:55:00Z</dcterms:created>
  <dcterms:modified xsi:type="dcterms:W3CDTF">2021-01-21T07:33:00Z</dcterms:modified>
</cp:coreProperties>
</file>