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4075B92D">
                <wp:simplePos x="0" y="0"/>
                <wp:positionH relativeFrom="column">
                  <wp:posOffset>1355090</wp:posOffset>
                </wp:positionH>
                <wp:positionV relativeFrom="page">
                  <wp:posOffset>4945380</wp:posOffset>
                </wp:positionV>
                <wp:extent cx="4998720" cy="2682240"/>
                <wp:effectExtent l="0" t="0" r="0" b="381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68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234EF" w14:textId="48AEC636" w:rsidR="00B64796" w:rsidRDefault="009F2272" w:rsidP="00EF3A40">
                            <w:pPr>
                              <w:rPr>
                                <w:sz w:val="18"/>
                              </w:rPr>
                            </w:pPr>
                            <w:r>
                              <w:rPr>
                                <w:sz w:val="18"/>
                              </w:rPr>
                              <w:t>Her</w:t>
                            </w:r>
                            <w:r w:rsidR="00EF3A40" w:rsidRPr="00A25A5B">
                              <w:rPr>
                                <w:sz w:val="18"/>
                              </w:rPr>
                              <w:t xml:space="preserve">stellen eines Bettungsmaterials nach DIN </w:t>
                            </w:r>
                            <w:r w:rsidR="00FF6CA7">
                              <w:rPr>
                                <w:sz w:val="18"/>
                              </w:rPr>
                              <w:t>ATV</w:t>
                            </w:r>
                            <w:r w:rsidR="00EF3A40" w:rsidRPr="00A25A5B">
                              <w:rPr>
                                <w:sz w:val="18"/>
                              </w:rPr>
                              <w:t>18318</w:t>
                            </w:r>
                            <w:r w:rsidR="00FF6CA7">
                              <w:rPr>
                                <w:sz w:val="18"/>
                              </w:rPr>
                              <w:t>, 2019</w:t>
                            </w:r>
                            <w:r w:rsidR="00EF3A40" w:rsidRPr="00A25A5B">
                              <w:rPr>
                                <w:sz w:val="18"/>
                              </w:rPr>
                              <w:t xml:space="preserve"> in </w:t>
                            </w:r>
                            <w:r>
                              <w:rPr>
                                <w:sz w:val="18"/>
                              </w:rPr>
                              <w:t>4 cm</w:t>
                            </w:r>
                            <w:r w:rsidR="008F4A30">
                              <w:rPr>
                                <w:sz w:val="18"/>
                              </w:rPr>
                              <w:t xml:space="preserve"> (+/- 1 cm)</w:t>
                            </w:r>
                            <w:r>
                              <w:rPr>
                                <w:sz w:val="18"/>
                              </w:rPr>
                              <w:t xml:space="preserve"> St</w:t>
                            </w:r>
                            <w:r w:rsidR="00EF3A40" w:rsidRPr="00A25A5B">
                              <w:rPr>
                                <w:sz w:val="18"/>
                              </w:rPr>
                              <w:t xml:space="preserve">ärke im verdichteten Zustand. Die Oberfläche der Bettung muss in der Querneigung und Ebenheit den Anforderungen Pflasterdecken der DIN </w:t>
                            </w:r>
                            <w:r w:rsidR="00B60AB4">
                              <w:rPr>
                                <w:sz w:val="18"/>
                              </w:rPr>
                              <w:t>ATV</w:t>
                            </w:r>
                            <w:r w:rsidR="00EF3A40" w:rsidRPr="00A25A5B">
                              <w:rPr>
                                <w:sz w:val="18"/>
                              </w:rPr>
                              <w:t>18318</w:t>
                            </w:r>
                            <w:r w:rsidR="00B60AB4">
                              <w:rPr>
                                <w:sz w:val="18"/>
                              </w:rPr>
                              <w:t>, 2019</w:t>
                            </w:r>
                            <w:r w:rsidR="00EF3A40" w:rsidRPr="00A25A5B">
                              <w:rPr>
                                <w:sz w:val="18"/>
                              </w:rPr>
                              <w:t xml:space="preserve"> entsprechen. Als ungebundenes Bettungsmaterial ist eine geeignete Gesteinskörnung (Brechsand-Splitt-Gemisch) der </w:t>
                            </w:r>
                            <w:r w:rsidR="00ED4903">
                              <w:rPr>
                                <w:sz w:val="18"/>
                              </w:rPr>
                              <w:t>Korngruppe</w:t>
                            </w:r>
                            <w:r w:rsidR="00EF3A40" w:rsidRPr="00A25A5B">
                              <w:rPr>
                                <w:sz w:val="18"/>
                              </w:rPr>
                              <w:t xml:space="preserve"> </w:t>
                            </w:r>
                            <w:r w:rsidR="00FF6CA7">
                              <w:rPr>
                                <w:sz w:val="18"/>
                              </w:rPr>
                              <w:t>04</w:t>
                            </w:r>
                            <w:r w:rsidR="00FF530B">
                              <w:rPr>
                                <w:sz w:val="18"/>
                              </w:rPr>
                              <w:t xml:space="preserve"> oder</w:t>
                            </w:r>
                            <w:r w:rsidR="00CB5399">
                              <w:rPr>
                                <w:sz w:val="18"/>
                              </w:rPr>
                              <w:t xml:space="preserve"> </w:t>
                            </w:r>
                            <w:r w:rsidR="00EF3A40" w:rsidRPr="00A25A5B">
                              <w:rPr>
                                <w:sz w:val="18"/>
                              </w:rPr>
                              <w:t xml:space="preserve">0/5 </w:t>
                            </w:r>
                            <w:r w:rsidR="00B138F2">
                              <w:rPr>
                                <w:sz w:val="18"/>
                              </w:rPr>
                              <w:t>(SZ</w:t>
                            </w:r>
                            <w:r w:rsidR="006159B9">
                              <w:rPr>
                                <w:sz w:val="18"/>
                              </w:rPr>
                              <w:t xml:space="preserve"> 18 o. SZ</w:t>
                            </w:r>
                            <w:r w:rsidR="00B138F2">
                              <w:rPr>
                                <w:sz w:val="18"/>
                              </w:rPr>
                              <w:t xml:space="preserve"> </w:t>
                            </w:r>
                            <w:r w:rsidR="00FF6CA7">
                              <w:rPr>
                                <w:sz w:val="18"/>
                              </w:rPr>
                              <w:t>22</w:t>
                            </w:r>
                            <w:r w:rsidR="00B138F2">
                              <w:rPr>
                                <w:sz w:val="18"/>
                              </w:rPr>
                              <w:t xml:space="preserve">/ </w:t>
                            </w:r>
                            <w:r w:rsidR="00FF6CA7">
                              <w:rPr>
                                <w:sz w:val="18"/>
                              </w:rPr>
                              <w:t xml:space="preserve">Ecs35) </w:t>
                            </w:r>
                            <w:r w:rsidR="00B138F2" w:rsidRPr="00A25A5B">
                              <w:rPr>
                                <w:sz w:val="18"/>
                              </w:rPr>
                              <w:t>gemäß</w:t>
                            </w:r>
                            <w:r w:rsidR="00EF3A40" w:rsidRPr="00A25A5B">
                              <w:rPr>
                                <w:sz w:val="18"/>
                              </w:rPr>
                              <w:t xml:space="preserve"> </w:t>
                            </w:r>
                            <w:r w:rsidR="00B60AB4">
                              <w:rPr>
                                <w:sz w:val="18"/>
                              </w:rPr>
                              <w:t xml:space="preserve">der Bauklassen nach RStO 12 und </w:t>
                            </w:r>
                            <w:r w:rsidR="00EF3A40" w:rsidRPr="00A25A5B">
                              <w:rPr>
                                <w:sz w:val="18"/>
                              </w:rPr>
                              <w:t xml:space="preserve">der </w:t>
                            </w:r>
                            <w:r w:rsidR="00FF530B">
                              <w:rPr>
                                <w:sz w:val="18"/>
                              </w:rPr>
                              <w:t>ZTV Pflaster-StB 20 z</w:t>
                            </w:r>
                            <w:r w:rsidR="00EF3A40" w:rsidRPr="00A25A5B">
                              <w:rPr>
                                <w:sz w:val="18"/>
                              </w:rPr>
                              <w:t>u verwenden.</w:t>
                            </w:r>
                          </w:p>
                          <w:p w14:paraId="3D535CD9" w14:textId="4045DA56" w:rsidR="00B64796" w:rsidRDefault="00B64796" w:rsidP="00EF3A40">
                            <w:pPr>
                              <w:rPr>
                                <w:sz w:val="4"/>
                                <w:szCs w:val="4"/>
                              </w:rPr>
                            </w:pPr>
                          </w:p>
                          <w:p w14:paraId="52D5EACF" w14:textId="77777777" w:rsidR="00B60AB4" w:rsidRPr="00B64796" w:rsidRDefault="00B60AB4" w:rsidP="00EF3A40">
                            <w:pPr>
                              <w:rPr>
                                <w:sz w:val="4"/>
                                <w:szCs w:val="4"/>
                              </w:rPr>
                            </w:pPr>
                          </w:p>
                          <w:p w14:paraId="3E25752E" w14:textId="58DA7DBE" w:rsidR="00C9329E" w:rsidRPr="001A269D" w:rsidRDefault="00EF3A40" w:rsidP="00EF3A40">
                            <w:pPr>
                              <w:rPr>
                                <w:sz w:val="14"/>
                                <w:szCs w:val="14"/>
                              </w:rPr>
                            </w:pPr>
                            <w:r w:rsidRPr="00A25A5B">
                              <w:rPr>
                                <w:sz w:val="18"/>
                              </w:rPr>
                              <w:t xml:space="preserve">Der Fugenabstand von </w:t>
                            </w:r>
                            <w:r w:rsidR="006D2A74">
                              <w:rPr>
                                <w:sz w:val="18"/>
                              </w:rPr>
                              <w:t>4</w:t>
                            </w:r>
                            <w:r w:rsidR="00B138F2">
                              <w:rPr>
                                <w:sz w:val="18"/>
                              </w:rPr>
                              <w:t xml:space="preserve"> mm (+/- 1mm) </w:t>
                            </w:r>
                            <w:r w:rsidRPr="00A25A5B">
                              <w:rPr>
                                <w:sz w:val="18"/>
                              </w:rPr>
                              <w:t>ist einzuhalten. Bettungs- und Fugenmaterial sind aufeinander abzustimmen um die Filterstabilität zu gewährleisten. Als Fugenmaterial ist ein Brechsand-Splitt-Gemisch der K</w:t>
                            </w:r>
                            <w:r w:rsidR="00ED4903">
                              <w:rPr>
                                <w:sz w:val="18"/>
                              </w:rPr>
                              <w:t>orngruppe</w:t>
                            </w:r>
                            <w:r w:rsidRPr="00A25A5B">
                              <w:rPr>
                                <w:sz w:val="18"/>
                              </w:rPr>
                              <w:t xml:space="preserve"> 0/4</w:t>
                            </w:r>
                            <w:r w:rsidR="00CB5399">
                              <w:rPr>
                                <w:sz w:val="18"/>
                              </w:rPr>
                              <w:t xml:space="preserve"> oder</w:t>
                            </w:r>
                            <w:r w:rsidR="00B60AB4">
                              <w:rPr>
                                <w:sz w:val="18"/>
                              </w:rPr>
                              <w:t xml:space="preserve"> 0/5 gemäß der Bauklassen nach RStO 12 und </w:t>
                            </w:r>
                            <w:r w:rsidR="004B168B">
                              <w:rPr>
                                <w:sz w:val="18"/>
                              </w:rPr>
                              <w:t>d</w:t>
                            </w:r>
                            <w:r w:rsidR="00B60AB4">
                              <w:rPr>
                                <w:sz w:val="18"/>
                              </w:rPr>
                              <w:t xml:space="preserve">er </w:t>
                            </w:r>
                            <w:r w:rsidR="00FF530B">
                              <w:rPr>
                                <w:sz w:val="18"/>
                              </w:rPr>
                              <w:t>ZTV Pflaster-StB 20</w:t>
                            </w:r>
                            <w:r w:rsidR="00B60AB4">
                              <w:rPr>
                                <w:sz w:val="18"/>
                              </w:rPr>
                              <w:t xml:space="preserve"> z</w:t>
                            </w:r>
                            <w:r w:rsidR="00925E85">
                              <w:rPr>
                                <w:sz w:val="18"/>
                              </w:rPr>
                              <w:t>u verwenden</w:t>
                            </w:r>
                            <w:r w:rsidR="00CB5399">
                              <w:rPr>
                                <w:sz w:val="18"/>
                              </w:rPr>
                              <w:t>.</w:t>
                            </w:r>
                          </w:p>
                          <w:p w14:paraId="00AB3FF1" w14:textId="77777777" w:rsidR="001A269D" w:rsidRPr="00C9329E" w:rsidRDefault="001A269D" w:rsidP="00EF3A40">
                            <w:pPr>
                              <w:rPr>
                                <w:sz w:val="8"/>
                                <w:szCs w:val="8"/>
                              </w:rPr>
                            </w:pPr>
                          </w:p>
                          <w:p w14:paraId="255C410A" w14:textId="6297EE36" w:rsidR="00C9329E" w:rsidRPr="00A25A5B" w:rsidRDefault="00EF3A40" w:rsidP="00EF3A40">
                            <w:pPr>
                              <w:rPr>
                                <w:sz w:val="18"/>
                              </w:rPr>
                            </w:pPr>
                            <w:r w:rsidRPr="00A25A5B">
                              <w:rPr>
                                <w:sz w:val="18"/>
                              </w:rPr>
                              <w:t>Die Verfüllung der Fugen hat kontinuierlich mit den fortlaufenden Verlegearbeiten zu erfolgen. Die verlegte gereinigte Fläche ist anschließend mit einem geeigneten Flächenrüttler</w:t>
                            </w:r>
                            <w:r w:rsidR="007D25D5">
                              <w:rPr>
                                <w:sz w:val="18"/>
                              </w:rPr>
                              <w:t xml:space="preserve"> </w:t>
                            </w:r>
                            <w:r w:rsidRPr="00A25A5B">
                              <w:rPr>
                                <w:sz w:val="18"/>
                              </w:rPr>
                              <w:t xml:space="preserve">(Betriebsgewicht </w:t>
                            </w:r>
                            <w:r w:rsidR="006B7792">
                              <w:rPr>
                                <w:sz w:val="18"/>
                              </w:rPr>
                              <w:t>max.200 kg</w:t>
                            </w:r>
                            <w:r w:rsidR="002A7DAA">
                              <w:rPr>
                                <w:sz w:val="18"/>
                              </w:rPr>
                              <w:t xml:space="preserve"> kg</w:t>
                            </w:r>
                            <w:r w:rsidRPr="00A25A5B">
                              <w:rPr>
                                <w:sz w:val="18"/>
                              </w:rPr>
                              <w:t xml:space="preserve">, Zentrifugalkraft </w:t>
                            </w:r>
                            <w:r w:rsidR="0056040B">
                              <w:rPr>
                                <w:sz w:val="18"/>
                              </w:rPr>
                              <w:t xml:space="preserve">von </w:t>
                            </w:r>
                            <w:r w:rsidR="002A7DAA">
                              <w:rPr>
                                <w:sz w:val="18"/>
                              </w:rPr>
                              <w:t>20-30</w:t>
                            </w:r>
                            <w:r w:rsidRPr="00A25A5B">
                              <w:rPr>
                                <w:sz w:val="18"/>
                              </w:rPr>
                              <w:t xml:space="preserve"> kN</w:t>
                            </w:r>
                            <w:r w:rsidR="00EA2890">
                              <w:rPr>
                                <w:sz w:val="18"/>
                              </w:rPr>
                              <w:t>)</w:t>
                            </w:r>
                            <w:r w:rsidRPr="00A25A5B">
                              <w:rPr>
                                <w:sz w:val="18"/>
                              </w:rPr>
                              <w:t xml:space="preserve"> bis zur Standfestigkeit abzurütteln. Der Flächenbelag darf nur im trockenen Zustand unter Verwendung einer Plattengleitvorrichtung abgerüttelt werden. </w:t>
                            </w:r>
                            <w:r w:rsidR="00A62E95">
                              <w:rPr>
                                <w:sz w:val="18"/>
                              </w:rPr>
                              <w:t>Anschließend</w:t>
                            </w:r>
                            <w:r w:rsidRPr="00A25A5B">
                              <w:rPr>
                                <w:sz w:val="18"/>
                              </w:rPr>
                              <w:t xml:space="preserve"> sind die Fugen erneut mit einem gebrochenen Sand 0/2</w:t>
                            </w:r>
                            <w:r w:rsidR="00CA020C">
                              <w:rPr>
                                <w:sz w:val="18"/>
                              </w:rPr>
                              <w:t xml:space="preserve"> (Ecs &gt;35)</w:t>
                            </w:r>
                            <w:r w:rsidRPr="00A25A5B">
                              <w:rPr>
                                <w:sz w:val="18"/>
                              </w:rPr>
                              <w:t xml:space="preserve"> unter Wasserzugabe einzuschlämmen</w:t>
                            </w:r>
                            <w:r w:rsidR="00A62E95">
                              <w:rPr>
                                <w:sz w:val="18"/>
                              </w:rPr>
                              <w:t xml:space="preserve"> und der Belag zu reinigen</w:t>
                            </w:r>
                            <w:r w:rsidRPr="00A25A5B">
                              <w:rPr>
                                <w:sz w:val="18"/>
                              </w:rPr>
                              <w:t>.</w:t>
                            </w:r>
                            <w:r w:rsidR="008F4F26">
                              <w:rPr>
                                <w:sz w:val="18"/>
                              </w:rPr>
                              <w:t xml:space="preserve"> Das Fugenmaterial darf keine ungewollten Verfärbungen der Befestigungselemente verursachen.</w:t>
                            </w:r>
                            <w:r w:rsidR="008F4A30">
                              <w:rPr>
                                <w:sz w:val="18"/>
                              </w:rPr>
                              <w:t xml:space="preserve"> Insbesondere das Fugenmaterial ist je nach Benutzung und Witterung</w:t>
                            </w:r>
                            <w:r w:rsidR="008F4F26">
                              <w:rPr>
                                <w:sz w:val="18"/>
                              </w:rPr>
                              <w:t xml:space="preserve"> nach Bedarf </w:t>
                            </w:r>
                            <w:r w:rsidR="008F4A30">
                              <w:rPr>
                                <w:sz w:val="18"/>
                              </w:rPr>
                              <w:t>nachzufüllen.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89.4pt;width:393.6pt;height:2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" stroked="f">
                <v:textbox inset="0,0,0,0">
                  <w:txbxContent>
                    <w:p w14:paraId="597234EF" w14:textId="48AEC636" w:rsidR="00B64796" w:rsidRDefault="009F2272" w:rsidP="00EF3A40">
                      <w:pPr>
                        <w:rPr>
                          <w:sz w:val="18"/>
                        </w:rPr>
                      </w:pPr>
                      <w:r>
                        <w:rPr>
                          <w:sz w:val="18"/>
                        </w:rPr>
                        <w:t>Her</w:t>
                      </w:r>
                      <w:r w:rsidR="00EF3A40" w:rsidRPr="00A25A5B">
                        <w:rPr>
                          <w:sz w:val="18"/>
                        </w:rPr>
                        <w:t xml:space="preserve">stellen eines Bettungsmaterials nach DIN </w:t>
                      </w:r>
                      <w:r w:rsidR="00FF6CA7">
                        <w:rPr>
                          <w:sz w:val="18"/>
                        </w:rPr>
                        <w:t>ATV</w:t>
                      </w:r>
                      <w:r w:rsidR="00EF3A40" w:rsidRPr="00A25A5B">
                        <w:rPr>
                          <w:sz w:val="18"/>
                        </w:rPr>
                        <w:t>18318</w:t>
                      </w:r>
                      <w:r w:rsidR="00FF6CA7">
                        <w:rPr>
                          <w:sz w:val="18"/>
                        </w:rPr>
                        <w:t>, 2019</w:t>
                      </w:r>
                      <w:r w:rsidR="00EF3A40" w:rsidRPr="00A25A5B">
                        <w:rPr>
                          <w:sz w:val="18"/>
                        </w:rPr>
                        <w:t xml:space="preserve"> in </w:t>
                      </w:r>
                      <w:r>
                        <w:rPr>
                          <w:sz w:val="18"/>
                        </w:rPr>
                        <w:t>4 cm</w:t>
                      </w:r>
                      <w:r w:rsidR="008F4A30">
                        <w:rPr>
                          <w:sz w:val="18"/>
                        </w:rPr>
                        <w:t xml:space="preserve"> (+/- 1 cm)</w:t>
                      </w:r>
                      <w:r>
                        <w:rPr>
                          <w:sz w:val="18"/>
                        </w:rPr>
                        <w:t xml:space="preserve"> St</w:t>
                      </w:r>
                      <w:r w:rsidR="00EF3A40" w:rsidRPr="00A25A5B">
                        <w:rPr>
                          <w:sz w:val="18"/>
                        </w:rPr>
                        <w:t xml:space="preserve">ärke im verdichteten Zustand. Die Oberfläche der Bettung muss in der Querneigung und Ebenheit den Anforderungen Pflasterdecken der DIN </w:t>
                      </w:r>
                      <w:r w:rsidR="00B60AB4">
                        <w:rPr>
                          <w:sz w:val="18"/>
                        </w:rPr>
                        <w:t>ATV</w:t>
                      </w:r>
                      <w:r w:rsidR="00EF3A40" w:rsidRPr="00A25A5B">
                        <w:rPr>
                          <w:sz w:val="18"/>
                        </w:rPr>
                        <w:t>18318</w:t>
                      </w:r>
                      <w:r w:rsidR="00B60AB4">
                        <w:rPr>
                          <w:sz w:val="18"/>
                        </w:rPr>
                        <w:t>, 2019</w:t>
                      </w:r>
                      <w:r w:rsidR="00EF3A40" w:rsidRPr="00A25A5B">
                        <w:rPr>
                          <w:sz w:val="18"/>
                        </w:rPr>
                        <w:t xml:space="preserve"> entsprechen. Als ungebundenes Bettungsmaterial ist eine geeignete Gesteinskörnung (Brechsand-Splitt-Gemisch) der </w:t>
                      </w:r>
                      <w:r w:rsidR="00ED4903">
                        <w:rPr>
                          <w:sz w:val="18"/>
                        </w:rPr>
                        <w:t>Korngruppe</w:t>
                      </w:r>
                      <w:r w:rsidR="00EF3A40" w:rsidRPr="00A25A5B">
                        <w:rPr>
                          <w:sz w:val="18"/>
                        </w:rPr>
                        <w:t xml:space="preserve"> </w:t>
                      </w:r>
                      <w:r w:rsidR="00FF6CA7">
                        <w:rPr>
                          <w:sz w:val="18"/>
                        </w:rPr>
                        <w:t>04</w:t>
                      </w:r>
                      <w:r w:rsidR="00FF530B">
                        <w:rPr>
                          <w:sz w:val="18"/>
                        </w:rPr>
                        <w:t xml:space="preserve"> oder</w:t>
                      </w:r>
                      <w:r w:rsidR="00CB5399">
                        <w:rPr>
                          <w:sz w:val="18"/>
                        </w:rPr>
                        <w:t xml:space="preserve"> </w:t>
                      </w:r>
                      <w:r w:rsidR="00EF3A40" w:rsidRPr="00A25A5B">
                        <w:rPr>
                          <w:sz w:val="18"/>
                        </w:rPr>
                        <w:t xml:space="preserve">0/5 </w:t>
                      </w:r>
                      <w:r w:rsidR="00B138F2">
                        <w:rPr>
                          <w:sz w:val="18"/>
                        </w:rPr>
                        <w:t>(SZ</w:t>
                      </w:r>
                      <w:r w:rsidR="006159B9">
                        <w:rPr>
                          <w:sz w:val="18"/>
                        </w:rPr>
                        <w:t xml:space="preserve"> 18 o. SZ</w:t>
                      </w:r>
                      <w:r w:rsidR="00B138F2">
                        <w:rPr>
                          <w:sz w:val="18"/>
                        </w:rPr>
                        <w:t xml:space="preserve"> </w:t>
                      </w:r>
                      <w:r w:rsidR="00FF6CA7">
                        <w:rPr>
                          <w:sz w:val="18"/>
                        </w:rPr>
                        <w:t>22</w:t>
                      </w:r>
                      <w:r w:rsidR="00B138F2">
                        <w:rPr>
                          <w:sz w:val="18"/>
                        </w:rPr>
                        <w:t xml:space="preserve">/ </w:t>
                      </w:r>
                      <w:r w:rsidR="00FF6CA7">
                        <w:rPr>
                          <w:sz w:val="18"/>
                        </w:rPr>
                        <w:t xml:space="preserve">Ecs35) </w:t>
                      </w:r>
                      <w:r w:rsidR="00B138F2" w:rsidRPr="00A25A5B">
                        <w:rPr>
                          <w:sz w:val="18"/>
                        </w:rPr>
                        <w:t>gemäß</w:t>
                      </w:r>
                      <w:r w:rsidR="00EF3A40" w:rsidRPr="00A25A5B">
                        <w:rPr>
                          <w:sz w:val="18"/>
                        </w:rPr>
                        <w:t xml:space="preserve"> </w:t>
                      </w:r>
                      <w:r w:rsidR="00B60AB4">
                        <w:rPr>
                          <w:sz w:val="18"/>
                        </w:rPr>
                        <w:t xml:space="preserve">der Bauklassen nach RStO 12 und </w:t>
                      </w:r>
                      <w:r w:rsidR="00EF3A40" w:rsidRPr="00A25A5B">
                        <w:rPr>
                          <w:sz w:val="18"/>
                        </w:rPr>
                        <w:t xml:space="preserve">der </w:t>
                      </w:r>
                      <w:r w:rsidR="00FF530B">
                        <w:rPr>
                          <w:sz w:val="18"/>
                        </w:rPr>
                        <w:t>ZTV Pflaster-StB 20 z</w:t>
                      </w:r>
                      <w:r w:rsidR="00EF3A40" w:rsidRPr="00A25A5B">
                        <w:rPr>
                          <w:sz w:val="18"/>
                        </w:rPr>
                        <w:t>u verwenden.</w:t>
                      </w:r>
                    </w:p>
                    <w:p w14:paraId="3D535CD9" w14:textId="4045DA56" w:rsidR="00B64796" w:rsidRDefault="00B64796" w:rsidP="00EF3A40">
                      <w:pPr>
                        <w:rPr>
                          <w:sz w:val="4"/>
                          <w:szCs w:val="4"/>
                        </w:rPr>
                      </w:pPr>
                    </w:p>
                    <w:p w14:paraId="52D5EACF" w14:textId="77777777" w:rsidR="00B60AB4" w:rsidRPr="00B64796" w:rsidRDefault="00B60AB4" w:rsidP="00EF3A40">
                      <w:pPr>
                        <w:rPr>
                          <w:sz w:val="4"/>
                          <w:szCs w:val="4"/>
                        </w:rPr>
                      </w:pPr>
                    </w:p>
                    <w:p w14:paraId="3E25752E" w14:textId="58DA7DBE" w:rsidR="00C9329E" w:rsidRPr="001A269D" w:rsidRDefault="00EF3A40" w:rsidP="00EF3A40">
                      <w:pPr>
                        <w:rPr>
                          <w:sz w:val="14"/>
                          <w:szCs w:val="14"/>
                        </w:rPr>
                      </w:pPr>
                      <w:r w:rsidRPr="00A25A5B">
                        <w:rPr>
                          <w:sz w:val="18"/>
                        </w:rPr>
                        <w:t xml:space="preserve">Der Fugenabstand von </w:t>
                      </w:r>
                      <w:r w:rsidR="006D2A74">
                        <w:rPr>
                          <w:sz w:val="18"/>
                        </w:rPr>
                        <w:t>4</w:t>
                      </w:r>
                      <w:r w:rsidR="00B138F2">
                        <w:rPr>
                          <w:sz w:val="18"/>
                        </w:rPr>
                        <w:t xml:space="preserve"> mm (+/- 1mm) </w:t>
                      </w:r>
                      <w:r w:rsidRPr="00A25A5B">
                        <w:rPr>
                          <w:sz w:val="18"/>
                        </w:rPr>
                        <w:t>ist einzuhalten. Bettungs- und Fugenmaterial sind aufeinander abzustimmen um die Filterstabilität zu gewährleisten. Als Fugenmaterial ist ein Brechsand-Splitt-Gemisch der K</w:t>
                      </w:r>
                      <w:r w:rsidR="00ED4903">
                        <w:rPr>
                          <w:sz w:val="18"/>
                        </w:rPr>
                        <w:t>orngruppe</w:t>
                      </w:r>
                      <w:r w:rsidRPr="00A25A5B">
                        <w:rPr>
                          <w:sz w:val="18"/>
                        </w:rPr>
                        <w:t xml:space="preserve"> 0/4</w:t>
                      </w:r>
                      <w:r w:rsidR="00CB5399">
                        <w:rPr>
                          <w:sz w:val="18"/>
                        </w:rPr>
                        <w:t xml:space="preserve"> oder</w:t>
                      </w:r>
                      <w:r w:rsidR="00B60AB4">
                        <w:rPr>
                          <w:sz w:val="18"/>
                        </w:rPr>
                        <w:t xml:space="preserve"> 0/5 gemäß der Bauklassen nach RStO 12 und </w:t>
                      </w:r>
                      <w:r w:rsidR="004B168B">
                        <w:rPr>
                          <w:sz w:val="18"/>
                        </w:rPr>
                        <w:t>d</w:t>
                      </w:r>
                      <w:r w:rsidR="00B60AB4">
                        <w:rPr>
                          <w:sz w:val="18"/>
                        </w:rPr>
                        <w:t xml:space="preserve">er </w:t>
                      </w:r>
                      <w:r w:rsidR="00FF530B">
                        <w:rPr>
                          <w:sz w:val="18"/>
                        </w:rPr>
                        <w:t>ZTV Pflaster-StB 20</w:t>
                      </w:r>
                      <w:r w:rsidR="00B60AB4">
                        <w:rPr>
                          <w:sz w:val="18"/>
                        </w:rPr>
                        <w:t xml:space="preserve"> z</w:t>
                      </w:r>
                      <w:r w:rsidR="00925E85">
                        <w:rPr>
                          <w:sz w:val="18"/>
                        </w:rPr>
                        <w:t>u verwenden</w:t>
                      </w:r>
                      <w:r w:rsidR="00CB5399">
                        <w:rPr>
                          <w:sz w:val="18"/>
                        </w:rPr>
                        <w:t>.</w:t>
                      </w:r>
                    </w:p>
                    <w:p w14:paraId="00AB3FF1" w14:textId="77777777" w:rsidR="001A269D" w:rsidRPr="00C9329E" w:rsidRDefault="001A269D" w:rsidP="00EF3A40">
                      <w:pPr>
                        <w:rPr>
                          <w:sz w:val="8"/>
                          <w:szCs w:val="8"/>
                        </w:rPr>
                      </w:pPr>
                    </w:p>
                    <w:p w14:paraId="255C410A" w14:textId="6297EE36" w:rsidR="00C9329E" w:rsidRPr="00A25A5B" w:rsidRDefault="00EF3A40" w:rsidP="00EF3A40">
                      <w:pPr>
                        <w:rPr>
                          <w:sz w:val="18"/>
                        </w:rPr>
                      </w:pPr>
                      <w:r w:rsidRPr="00A25A5B">
                        <w:rPr>
                          <w:sz w:val="18"/>
                        </w:rPr>
                        <w:t>Die Verfüllung der Fugen hat kontinuierlich mit den fortlaufenden Verlegearbeiten zu erfolgen. Die verlegte gereinigte Fläche ist anschließend mit einem geeigneten Flächenrüttler</w:t>
                      </w:r>
                      <w:r w:rsidR="007D25D5">
                        <w:rPr>
                          <w:sz w:val="18"/>
                        </w:rPr>
                        <w:t xml:space="preserve"> </w:t>
                      </w:r>
                      <w:r w:rsidRPr="00A25A5B">
                        <w:rPr>
                          <w:sz w:val="18"/>
                        </w:rPr>
                        <w:t xml:space="preserve">(Betriebsgewicht </w:t>
                      </w:r>
                      <w:r w:rsidR="006B7792">
                        <w:rPr>
                          <w:sz w:val="18"/>
                        </w:rPr>
                        <w:t>max.200 kg</w:t>
                      </w:r>
                      <w:r w:rsidR="002A7DAA">
                        <w:rPr>
                          <w:sz w:val="18"/>
                        </w:rPr>
                        <w:t xml:space="preserve"> kg</w:t>
                      </w:r>
                      <w:r w:rsidRPr="00A25A5B">
                        <w:rPr>
                          <w:sz w:val="18"/>
                        </w:rPr>
                        <w:t xml:space="preserve">, Zentrifugalkraft </w:t>
                      </w:r>
                      <w:r w:rsidR="0056040B">
                        <w:rPr>
                          <w:sz w:val="18"/>
                        </w:rPr>
                        <w:t xml:space="preserve">von </w:t>
                      </w:r>
                      <w:r w:rsidR="002A7DAA">
                        <w:rPr>
                          <w:sz w:val="18"/>
                        </w:rPr>
                        <w:t>20-30</w:t>
                      </w:r>
                      <w:r w:rsidRPr="00A25A5B">
                        <w:rPr>
                          <w:sz w:val="18"/>
                        </w:rPr>
                        <w:t xml:space="preserve"> kN</w:t>
                      </w:r>
                      <w:r w:rsidR="00EA2890">
                        <w:rPr>
                          <w:sz w:val="18"/>
                        </w:rPr>
                        <w:t>)</w:t>
                      </w:r>
                      <w:r w:rsidRPr="00A25A5B">
                        <w:rPr>
                          <w:sz w:val="18"/>
                        </w:rPr>
                        <w:t xml:space="preserve"> bis zur Standfestigkeit abzurütteln. Der Flächenbelag darf nur im trockenen Zustand unter Verwendung einer Plattengleitvorrichtung abgerüttelt werden. </w:t>
                      </w:r>
                      <w:r w:rsidR="00A62E95">
                        <w:rPr>
                          <w:sz w:val="18"/>
                        </w:rPr>
                        <w:t>Anschließend</w:t>
                      </w:r>
                      <w:r w:rsidRPr="00A25A5B">
                        <w:rPr>
                          <w:sz w:val="18"/>
                        </w:rPr>
                        <w:t xml:space="preserve"> sind die Fugen erneut mit einem gebrochenen Sand 0/2</w:t>
                      </w:r>
                      <w:r w:rsidR="00CA020C">
                        <w:rPr>
                          <w:sz w:val="18"/>
                        </w:rPr>
                        <w:t xml:space="preserve"> (Ecs &gt;35)</w:t>
                      </w:r>
                      <w:r w:rsidRPr="00A25A5B">
                        <w:rPr>
                          <w:sz w:val="18"/>
                        </w:rPr>
                        <w:t xml:space="preserve"> unter Wasserzugabe einzuschlämmen</w:t>
                      </w:r>
                      <w:r w:rsidR="00A62E95">
                        <w:rPr>
                          <w:sz w:val="18"/>
                        </w:rPr>
                        <w:t xml:space="preserve"> und der Belag zu reinigen</w:t>
                      </w:r>
                      <w:r w:rsidRPr="00A25A5B">
                        <w:rPr>
                          <w:sz w:val="18"/>
                        </w:rPr>
                        <w:t>.</w:t>
                      </w:r>
                      <w:r w:rsidR="008F4F26">
                        <w:rPr>
                          <w:sz w:val="18"/>
                        </w:rPr>
                        <w:t xml:space="preserve"> Das Fugenmaterial darf keine ungewollten Verfärbungen der Befestigungselemente verursachen.</w:t>
                      </w:r>
                      <w:r w:rsidR="008F4A30">
                        <w:rPr>
                          <w:sz w:val="18"/>
                        </w:rPr>
                        <w:t xml:space="preserve"> Insbesondere das Fugenmaterial ist je nach Benutzung und Witterung</w:t>
                      </w:r>
                      <w:r w:rsidR="008F4F26">
                        <w:rPr>
                          <w:sz w:val="18"/>
                        </w:rPr>
                        <w:t xml:space="preserve"> nach Bedarf </w:t>
                      </w:r>
                      <w:r w:rsidR="008F4A30">
                        <w:rPr>
                          <w:sz w:val="18"/>
                        </w:rPr>
                        <w:t>nachzufüllen.</w:t>
                      </w: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7B8F4861"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42D8A7DA" w14:textId="2F6442EC" w:rsidR="00D2134F" w:rsidRPr="004E66FC" w:rsidRDefault="00D2134F" w:rsidP="00254301">
                            <w:pPr>
                              <w:rPr>
                                <w:sz w:val="18"/>
                              </w:rPr>
                            </w:pPr>
                            <w:r>
                              <w:rPr>
                                <w:b/>
                              </w:rPr>
                              <w:t>EDELSTAHLKUGELGESTAHLT</w:t>
                            </w:r>
                          </w:p>
                          <w:p w14:paraId="2494B50D" w14:textId="77777777" w:rsidR="00EF3A40" w:rsidRPr="00A25A5B" w:rsidRDefault="00EF3A40">
                            <w:pPr>
                              <w:rPr>
                                <w:sz w:val="18"/>
                              </w:rPr>
                            </w:pPr>
                          </w:p>
                          <w:p w14:paraId="77F274E8" w14:textId="01054F7B"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w:t>
                            </w:r>
                            <w:r w:rsidR="00FF6CA7">
                              <w:rPr>
                                <w:rFonts w:cs="Arial"/>
                                <w:sz w:val="18"/>
                              </w:rPr>
                              <w:t xml:space="preserve"> 2019</w:t>
                            </w:r>
                            <w:r w:rsidR="00FA16D1" w:rsidRPr="005C1A31">
                              <w:rPr>
                                <w:rFonts w:cs="Arial"/>
                                <w:sz w:val="18"/>
                              </w:rPr>
                              <w:t>, ZTV P</w:t>
                            </w:r>
                            <w:r w:rsidR="0001709E">
                              <w:rPr>
                                <w:rFonts w:cs="Arial"/>
                                <w:sz w:val="18"/>
                              </w:rPr>
                              <w:t>flaster</w:t>
                            </w:r>
                            <w:r w:rsidR="008F4A30">
                              <w:rPr>
                                <w:rFonts w:cs="Arial"/>
                                <w:sz w:val="18"/>
                              </w:rPr>
                              <w:t xml:space="preserve">-StB </w:t>
                            </w:r>
                            <w:r w:rsidR="00FF6CA7">
                              <w:rPr>
                                <w:rFonts w:cs="Arial"/>
                                <w:sz w:val="18"/>
                              </w:rPr>
                              <w:t>20</w:t>
                            </w:r>
                            <w:r w:rsidR="0001709E">
                              <w:rPr>
                                <w:rFonts w:cs="Arial"/>
                                <w:sz w:val="18"/>
                              </w:rPr>
                              <w:t>,</w:t>
                            </w:r>
                            <w:r w:rsidR="00FA16D1" w:rsidRPr="005C1A31">
                              <w:rPr>
                                <w:rFonts w:cs="Arial"/>
                                <w:sz w:val="18"/>
                              </w:rPr>
                              <w:t xml:space="preserve"> RStO </w:t>
                            </w:r>
                            <w:r w:rsidR="0001709E">
                              <w:rPr>
                                <w:rFonts w:cs="Arial"/>
                                <w:sz w:val="18"/>
                              </w:rPr>
                              <w:t>12</w:t>
                            </w:r>
                            <w:r w:rsidR="00FA16D1" w:rsidRPr="005C1A31">
                              <w:rPr>
                                <w:rFonts w:cs="Arial"/>
                                <w:sz w:val="18"/>
                              </w:rPr>
                              <w:t xml:space="preserve">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" stroked="f">
                <v:textbox inset="0,0,0,0">
                  <w:txbxContent>
                    <w:p w14:paraId="76122047" w14:textId="7B8F4861"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42D8A7DA" w14:textId="2F6442EC" w:rsidR="00D2134F" w:rsidRPr="004E66FC" w:rsidRDefault="00D2134F" w:rsidP="00254301">
                      <w:pPr>
                        <w:rPr>
                          <w:sz w:val="18"/>
                        </w:rPr>
                      </w:pPr>
                      <w:r>
                        <w:rPr>
                          <w:b/>
                        </w:rPr>
                        <w:t>EDELSTAHLKUGELGESTAHLT</w:t>
                      </w:r>
                    </w:p>
                    <w:p w14:paraId="2494B50D" w14:textId="77777777" w:rsidR="00EF3A40" w:rsidRPr="00A25A5B" w:rsidRDefault="00EF3A40">
                      <w:pPr>
                        <w:rPr>
                          <w:sz w:val="18"/>
                        </w:rPr>
                      </w:pPr>
                    </w:p>
                    <w:p w14:paraId="77F274E8" w14:textId="01054F7B"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w:t>
                      </w:r>
                      <w:r w:rsidR="00FF6CA7">
                        <w:rPr>
                          <w:rFonts w:cs="Arial"/>
                          <w:sz w:val="18"/>
                        </w:rPr>
                        <w:t xml:space="preserve"> 2019</w:t>
                      </w:r>
                      <w:r w:rsidR="00FA16D1" w:rsidRPr="005C1A31">
                        <w:rPr>
                          <w:rFonts w:cs="Arial"/>
                          <w:sz w:val="18"/>
                        </w:rPr>
                        <w:t>, ZTV P</w:t>
                      </w:r>
                      <w:r w:rsidR="0001709E">
                        <w:rPr>
                          <w:rFonts w:cs="Arial"/>
                          <w:sz w:val="18"/>
                        </w:rPr>
                        <w:t>flaster</w:t>
                      </w:r>
                      <w:r w:rsidR="008F4A30">
                        <w:rPr>
                          <w:rFonts w:cs="Arial"/>
                          <w:sz w:val="18"/>
                        </w:rPr>
                        <w:t xml:space="preserve">-StB </w:t>
                      </w:r>
                      <w:r w:rsidR="00FF6CA7">
                        <w:rPr>
                          <w:rFonts w:cs="Arial"/>
                          <w:sz w:val="18"/>
                        </w:rPr>
                        <w:t>20</w:t>
                      </w:r>
                      <w:r w:rsidR="0001709E">
                        <w:rPr>
                          <w:rFonts w:cs="Arial"/>
                          <w:sz w:val="18"/>
                        </w:rPr>
                        <w:t>,</w:t>
                      </w:r>
                      <w:r w:rsidR="00FA16D1" w:rsidRPr="005C1A31">
                        <w:rPr>
                          <w:rFonts w:cs="Arial"/>
                          <w:sz w:val="18"/>
                        </w:rPr>
                        <w:t xml:space="preserve"> RStO </w:t>
                      </w:r>
                      <w:r w:rsidR="0001709E">
                        <w:rPr>
                          <w:rFonts w:cs="Arial"/>
                          <w:sz w:val="18"/>
                        </w:rPr>
                        <w:t>12</w:t>
                      </w:r>
                      <w:r w:rsidR="00FA16D1" w:rsidRPr="005C1A31">
                        <w:rPr>
                          <w:rFonts w:cs="Arial"/>
                          <w:sz w:val="18"/>
                        </w:rPr>
                        <w:t xml:space="preserve">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2C2B7F65" w:rsidR="00EF3A40" w:rsidRPr="004E66FC" w:rsidRDefault="00D2134F" w:rsidP="008867AF">
                                  <w:r>
                                    <w:t>feingestrahlt (edelstahlkugelgestrahlt)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436921A1" w:rsidR="00EF3A40" w:rsidRPr="00443983" w:rsidRDefault="006B7792"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2C2B7F65" w:rsidR="00EF3A40" w:rsidRPr="004E66FC" w:rsidRDefault="00D2134F" w:rsidP="008867AF">
                            <w:r>
                              <w:t>feingestrahlt (edelstahlkugelgestrahlt)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436921A1" w:rsidR="00EF3A40" w:rsidRPr="00443983" w:rsidRDefault="006B7792"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EF3A40">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52058"/>
    <w:rsid w:val="00254301"/>
    <w:rsid w:val="002636FB"/>
    <w:rsid w:val="002707AF"/>
    <w:rsid w:val="002A7DAA"/>
    <w:rsid w:val="00321306"/>
    <w:rsid w:val="00326E57"/>
    <w:rsid w:val="00330E43"/>
    <w:rsid w:val="0037498F"/>
    <w:rsid w:val="003D4483"/>
    <w:rsid w:val="00421A37"/>
    <w:rsid w:val="004B168B"/>
    <w:rsid w:val="004D2667"/>
    <w:rsid w:val="004E66FC"/>
    <w:rsid w:val="00521395"/>
    <w:rsid w:val="00527883"/>
    <w:rsid w:val="0056040B"/>
    <w:rsid w:val="00582C23"/>
    <w:rsid w:val="006159B9"/>
    <w:rsid w:val="006532E6"/>
    <w:rsid w:val="006B7792"/>
    <w:rsid w:val="006D2A74"/>
    <w:rsid w:val="006E42EE"/>
    <w:rsid w:val="006E7A73"/>
    <w:rsid w:val="00703B54"/>
    <w:rsid w:val="007D25D5"/>
    <w:rsid w:val="007E4989"/>
    <w:rsid w:val="008867AF"/>
    <w:rsid w:val="008F4A30"/>
    <w:rsid w:val="008F4F26"/>
    <w:rsid w:val="00925E85"/>
    <w:rsid w:val="009F2272"/>
    <w:rsid w:val="00A62E95"/>
    <w:rsid w:val="00B00B78"/>
    <w:rsid w:val="00B10A01"/>
    <w:rsid w:val="00B138F2"/>
    <w:rsid w:val="00B60AB4"/>
    <w:rsid w:val="00B64796"/>
    <w:rsid w:val="00BA6B69"/>
    <w:rsid w:val="00C8478D"/>
    <w:rsid w:val="00C9329E"/>
    <w:rsid w:val="00CA020C"/>
    <w:rsid w:val="00CB5399"/>
    <w:rsid w:val="00CD6ECD"/>
    <w:rsid w:val="00D0570C"/>
    <w:rsid w:val="00D2134F"/>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3</cp:revision>
  <cp:lastPrinted>2020-07-21T09:28:00Z</cp:lastPrinted>
  <dcterms:created xsi:type="dcterms:W3CDTF">2020-10-30T09:55:00Z</dcterms:created>
  <dcterms:modified xsi:type="dcterms:W3CDTF">2021-01-21T07:33:00Z</dcterms:modified>
</cp:coreProperties>
</file>